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6B9A" w14:textId="77777777" w:rsidR="00FF3F77" w:rsidRDefault="00FF3F77" w:rsidP="00FF3F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профессиональное образовательное учреждение </w:t>
      </w:r>
    </w:p>
    <w:p w14:paraId="1EBDD900" w14:textId="77777777" w:rsidR="00FF3F77" w:rsidRDefault="00FF3F77" w:rsidP="00FF3F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</w:p>
    <w:p w14:paraId="743A979C" w14:textId="77777777" w:rsidR="00FF3F77" w:rsidRDefault="00FF3F77" w:rsidP="00FF3F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«Череповецкий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лесомеханический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 имени В.П. Чкалова»</w:t>
      </w:r>
    </w:p>
    <w:p w14:paraId="06D727DF" w14:textId="77777777" w:rsidR="00FF3F77" w:rsidRDefault="00FF3F77" w:rsidP="00FF3F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15495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67EF2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0C0D7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2B10D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F1B5C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977E1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DC50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8C05A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82DFD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90EF7" w14:textId="77777777" w:rsidR="00FF3F77" w:rsidRPr="000F4590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FDB39" w14:textId="77777777" w:rsidR="00FF3F77" w:rsidRPr="00042CE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CE7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ВЫПОЛНЕНИЮ ПРАКТИЧЕСКИХ</w:t>
      </w:r>
    </w:p>
    <w:p w14:paraId="08C9C3BF" w14:textId="77777777" w:rsidR="00FF3F77" w:rsidRPr="00042CE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CE7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 ПО ДИСЦИПЛИНЕ </w:t>
      </w:r>
    </w:p>
    <w:p w14:paraId="3F67260B" w14:textId="77777777" w:rsidR="00FF3F77" w:rsidRPr="00042CE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2B3B8D" w14:textId="6D4EC039" w:rsidR="00FF3F7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312F91" w14:textId="77777777" w:rsidR="00026D94" w:rsidRPr="00042CE7" w:rsidRDefault="00026D94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F3BDCA" w14:textId="77777777" w:rsidR="00FF3F77" w:rsidRPr="00FF3F77" w:rsidRDefault="00FF3F77" w:rsidP="00FF3F7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F77">
        <w:rPr>
          <w:rFonts w:ascii="Times New Roman" w:hAnsi="Times New Roman" w:cs="Times New Roman"/>
          <w:b/>
          <w:sz w:val="28"/>
          <w:szCs w:val="28"/>
        </w:rPr>
        <w:t xml:space="preserve">ОП.07 Правовое обеспечение профессиональной деятельности </w:t>
      </w:r>
    </w:p>
    <w:p w14:paraId="28C4AC20" w14:textId="56FA6DAB" w:rsidR="00FF3F77" w:rsidRDefault="00FF3F77" w:rsidP="00FF3F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E2877" w14:textId="77777777" w:rsidR="00026D94" w:rsidRPr="00FF3F77" w:rsidRDefault="00026D94" w:rsidP="00FF3F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C14E1" w14:textId="77777777" w:rsidR="00FF3F77" w:rsidRPr="00FF3F77" w:rsidRDefault="00FF3F77" w:rsidP="00FF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F77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1689B9A2" w14:textId="2B29575B" w:rsidR="00FF3F77" w:rsidRPr="00FF3F77" w:rsidRDefault="00026D94" w:rsidP="00FF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605">
        <w:rPr>
          <w:rFonts w:ascii="Times New Roman" w:hAnsi="Times New Roman" w:cs="Times New Roman"/>
          <w:b/>
          <w:sz w:val="28"/>
          <w:szCs w:val="28"/>
        </w:rPr>
        <w:t>2</w:t>
      </w:r>
      <w:r w:rsidR="00FF3F77" w:rsidRPr="00FF3F77">
        <w:rPr>
          <w:rFonts w:ascii="Times New Roman" w:hAnsi="Times New Roman" w:cs="Times New Roman"/>
          <w:b/>
          <w:sz w:val="28"/>
          <w:szCs w:val="28"/>
        </w:rPr>
        <w:t>3.02.07</w:t>
      </w:r>
    </w:p>
    <w:p w14:paraId="3CA330AD" w14:textId="77777777" w:rsidR="00FF3F77" w:rsidRPr="00FF3F77" w:rsidRDefault="00FF3F77" w:rsidP="00FF3F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F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Техническое обслуживание и ремонт двигателей, систем и агрегатов автомобилей</w:t>
      </w:r>
    </w:p>
    <w:p w14:paraId="5B8F38DC" w14:textId="140823FE" w:rsidR="00FF3F77" w:rsidRDefault="00FF3F77" w:rsidP="00FF3F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9707D" w14:textId="77777777" w:rsidR="00FF3F77" w:rsidRPr="00FF3F77" w:rsidRDefault="00FF3F77" w:rsidP="00FF3F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7929E" w14:textId="6C090DC8" w:rsidR="00FF3F77" w:rsidRDefault="00FF3F77" w:rsidP="00FF3F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295B0" w14:textId="77777777" w:rsidR="00026D94" w:rsidRPr="00042CE7" w:rsidRDefault="00026D94" w:rsidP="00F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EE3DF" w14:textId="0B15474C" w:rsidR="00FF3F77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5CF797" w14:textId="6B93328C" w:rsidR="00026D94" w:rsidRDefault="00026D94" w:rsidP="00F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0704C5" w14:textId="77777777" w:rsidR="00026D94" w:rsidRDefault="00026D94" w:rsidP="00F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688740" w14:textId="77777777" w:rsidR="00FF3F77" w:rsidRPr="00042CE7" w:rsidRDefault="00FF3F77" w:rsidP="00FF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1986A7" w14:textId="77777777" w:rsidR="00FF3F77" w:rsidRPr="00042CE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2CE7">
        <w:rPr>
          <w:rFonts w:ascii="Times New Roman" w:eastAsia="Times New Roman" w:hAnsi="Times New Roman" w:cs="Times New Roman"/>
          <w:sz w:val="28"/>
          <w:szCs w:val="28"/>
        </w:rPr>
        <w:t>г. Череповец</w:t>
      </w:r>
    </w:p>
    <w:p w14:paraId="064F9DCC" w14:textId="7A28003B" w:rsidR="00FF3F77" w:rsidRPr="00042CE7" w:rsidRDefault="00FF3F77" w:rsidP="00FF3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2CE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42CE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37654897" w14:textId="77777777" w:rsidR="00FF3F77" w:rsidRPr="00316851" w:rsidRDefault="00FF3F77" w:rsidP="00FF3F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59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3168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Методические рекомендации </w:t>
      </w:r>
      <w:proofErr w:type="gramStart"/>
      <w:r w:rsidRPr="00316851">
        <w:rPr>
          <w:rFonts w:ascii="Times New Roman" w:eastAsia="Times New Roman" w:hAnsi="Times New Roman" w:cs="Times New Roman"/>
          <w:sz w:val="24"/>
          <w:szCs w:val="24"/>
        </w:rPr>
        <w:t xml:space="preserve">составлены  </w:t>
      </w:r>
      <w:r w:rsidRPr="00316851">
        <w:rPr>
          <w:rFonts w:ascii="Times New Roman" w:hAnsi="Times New Roman" w:cs="Times New Roman"/>
          <w:sz w:val="24"/>
          <w:szCs w:val="24"/>
        </w:rPr>
        <w:t>Куликовой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 xml:space="preserve"> К.С.</w:t>
      </w:r>
    </w:p>
    <w:p w14:paraId="439EAC83" w14:textId="77777777" w:rsidR="00FF3F77" w:rsidRPr="00316851" w:rsidRDefault="00FF3F77" w:rsidP="00FF3F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94CE765" w14:textId="6BD1B945" w:rsidR="00FF3F77" w:rsidRPr="00316851" w:rsidRDefault="00FF3F77" w:rsidP="00211DE1">
      <w:pPr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8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рабочей программой дисциплины Правовое обеспечение профессиональной </w:t>
      </w:r>
      <w:proofErr w:type="gramStart"/>
      <w:r w:rsidRPr="00316851">
        <w:rPr>
          <w:rFonts w:ascii="Times New Roman" w:eastAsia="Times New Roman" w:hAnsi="Times New Roman" w:cs="Times New Roman"/>
          <w:sz w:val="24"/>
          <w:szCs w:val="24"/>
        </w:rPr>
        <w:t>деятельности,  утвержденной</w:t>
      </w:r>
      <w:proofErr w:type="gramEnd"/>
      <w:r w:rsidRPr="00316851">
        <w:rPr>
          <w:rFonts w:ascii="Times New Roman" w:eastAsia="Times New Roman" w:hAnsi="Times New Roman" w:cs="Times New Roman"/>
          <w:sz w:val="24"/>
          <w:szCs w:val="24"/>
        </w:rPr>
        <w:t xml:space="preserve"> ПЦК</w:t>
      </w:r>
      <w:r w:rsidR="00310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737" w:rsidRPr="00D62605">
        <w:rPr>
          <w:rFonts w:ascii="Times New Roman" w:hAnsi="Times New Roman" w:cs="Times New Roman"/>
          <w:sz w:val="24"/>
          <w:szCs w:val="24"/>
        </w:rPr>
        <w:t xml:space="preserve">от 25.05.2021 г.  Протокол </w:t>
      </w:r>
      <w:proofErr w:type="gramStart"/>
      <w:r w:rsidR="00310737" w:rsidRPr="00D62605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310737" w:rsidRPr="00316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737" w:rsidRPr="00D62605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310737">
        <w:rPr>
          <w:rFonts w:ascii="Times New Roman" w:hAnsi="Times New Roman" w:cs="Times New Roman"/>
          <w:sz w:val="24"/>
          <w:szCs w:val="24"/>
        </w:rPr>
        <w:t>.</w:t>
      </w:r>
    </w:p>
    <w:p w14:paraId="5655E44F" w14:textId="77777777" w:rsidR="00FF3F77" w:rsidRPr="00316851" w:rsidRDefault="00FF3F77" w:rsidP="00FF3F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82483A4" w14:textId="77777777" w:rsidR="00FF3F77" w:rsidRPr="00316851" w:rsidRDefault="00FF3F77" w:rsidP="00FF3F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BDAF55B" w14:textId="77777777" w:rsidR="00FF3F77" w:rsidRPr="00316851" w:rsidRDefault="00FF3F77" w:rsidP="00FF3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Организация: бюджетное профессиональное образовательное учреждение Вологодской области «Череповецкий </w:t>
      </w:r>
      <w:proofErr w:type="spellStart"/>
      <w:r w:rsidRPr="00316851">
        <w:rPr>
          <w:rFonts w:ascii="Times New Roman" w:hAnsi="Times New Roman" w:cs="Times New Roman"/>
          <w:sz w:val="24"/>
          <w:szCs w:val="24"/>
        </w:rPr>
        <w:t>лесомеханический</w:t>
      </w:r>
      <w:proofErr w:type="spellEnd"/>
      <w:r w:rsidRPr="00316851">
        <w:rPr>
          <w:rFonts w:ascii="Times New Roman" w:hAnsi="Times New Roman" w:cs="Times New Roman"/>
          <w:sz w:val="24"/>
          <w:szCs w:val="24"/>
        </w:rPr>
        <w:t xml:space="preserve"> техникум имени В.П. Чкалова»</w:t>
      </w:r>
    </w:p>
    <w:p w14:paraId="4A03888A" w14:textId="77777777" w:rsidR="00FF3F77" w:rsidRPr="00316851" w:rsidRDefault="00FF3F77" w:rsidP="00FF3F7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499DFF1" w14:textId="77777777" w:rsidR="00FF3F77" w:rsidRPr="00316851" w:rsidRDefault="00FF3F77" w:rsidP="00FF3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Разработчик: К.С. Куликова, преподаватель БПОУ ВО «ЧЛМТ»</w:t>
      </w:r>
    </w:p>
    <w:p w14:paraId="1E30D0CF" w14:textId="77777777" w:rsidR="00FF3F77" w:rsidRPr="00316851" w:rsidRDefault="00FF3F77" w:rsidP="00FF3F7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1C747C6" w14:textId="77777777" w:rsidR="00FF3F77" w:rsidRPr="00316851" w:rsidRDefault="00FF3F77" w:rsidP="00FF3F77">
      <w:pPr>
        <w:spacing w:line="240" w:lineRule="auto"/>
        <w:rPr>
          <w:rFonts w:ascii="Times New Roman" w:hAnsi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Рассмотрена на заседании ПЦК </w:t>
      </w:r>
      <w:r w:rsidRPr="00316851">
        <w:rPr>
          <w:rFonts w:ascii="Times New Roman" w:hAnsi="Times New Roman"/>
          <w:sz w:val="24"/>
          <w:szCs w:val="24"/>
        </w:rPr>
        <w:t>40.02.01 Право и организация социального обеспечения</w:t>
      </w:r>
    </w:p>
    <w:p w14:paraId="2A926F4A" w14:textId="77777777" w:rsidR="00D62605" w:rsidRPr="00D62605" w:rsidRDefault="00D62605" w:rsidP="00D62605">
      <w:pPr>
        <w:pStyle w:val="a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605">
        <w:rPr>
          <w:rFonts w:ascii="Times New Roman" w:hAnsi="Times New Roman" w:cs="Times New Roman"/>
          <w:sz w:val="24"/>
          <w:szCs w:val="24"/>
        </w:rPr>
        <w:t xml:space="preserve">Протокол №11 от 25.05.2021 г.  </w:t>
      </w:r>
    </w:p>
    <w:p w14:paraId="1ABA5F05" w14:textId="1025EEE9" w:rsidR="00FF3F77" w:rsidRPr="00316851" w:rsidRDefault="00FF3F77" w:rsidP="00FF3F77">
      <w:pPr>
        <w:spacing w:line="240" w:lineRule="auto"/>
        <w:rPr>
          <w:rFonts w:ascii="Times New Roman" w:hAnsi="Times New Roman"/>
          <w:sz w:val="24"/>
          <w:szCs w:val="24"/>
        </w:rPr>
      </w:pPr>
      <w:r w:rsidRPr="00316851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316851">
        <w:rPr>
          <w:rFonts w:ascii="Times New Roman" w:hAnsi="Times New Roman"/>
          <w:sz w:val="24"/>
          <w:szCs w:val="24"/>
        </w:rPr>
        <w:t>комиссии  _</w:t>
      </w:r>
      <w:proofErr w:type="gramEnd"/>
      <w:r w:rsidRPr="00316851">
        <w:rPr>
          <w:rFonts w:ascii="Times New Roman" w:hAnsi="Times New Roman"/>
          <w:sz w:val="24"/>
          <w:szCs w:val="24"/>
        </w:rPr>
        <w:t>______________/</w:t>
      </w:r>
      <w:r w:rsidR="00D62605">
        <w:rPr>
          <w:rFonts w:ascii="Times New Roman" w:hAnsi="Times New Roman"/>
          <w:sz w:val="24"/>
          <w:szCs w:val="24"/>
        </w:rPr>
        <w:t>М.Н. Лебедева</w:t>
      </w:r>
      <w:r w:rsidRPr="00316851">
        <w:rPr>
          <w:rFonts w:ascii="Times New Roman" w:hAnsi="Times New Roman"/>
          <w:sz w:val="24"/>
          <w:szCs w:val="24"/>
        </w:rPr>
        <w:t>/</w:t>
      </w:r>
    </w:p>
    <w:p w14:paraId="7ADC0C8B" w14:textId="77777777" w:rsidR="00FF3F77" w:rsidRPr="00316851" w:rsidRDefault="00FF3F77" w:rsidP="00FF3F7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DA2682" w14:textId="77777777" w:rsidR="00FF3F77" w:rsidRPr="00316851" w:rsidRDefault="00FF3F77" w:rsidP="00FF3F77">
      <w:pPr>
        <w:spacing w:line="240" w:lineRule="auto"/>
        <w:rPr>
          <w:rFonts w:ascii="Times New Roman" w:hAnsi="Times New Roman"/>
          <w:sz w:val="24"/>
          <w:szCs w:val="24"/>
        </w:rPr>
      </w:pPr>
      <w:r w:rsidRPr="00316851">
        <w:rPr>
          <w:rFonts w:ascii="Times New Roman" w:hAnsi="Times New Roman"/>
          <w:sz w:val="24"/>
          <w:szCs w:val="24"/>
        </w:rPr>
        <w:t>Принята методическим советом</w:t>
      </w:r>
    </w:p>
    <w:p w14:paraId="5A04265C" w14:textId="706882E1" w:rsidR="00FF3F77" w:rsidRPr="00316851" w:rsidRDefault="00FF3F77" w:rsidP="00FF3F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/>
          <w:sz w:val="24"/>
          <w:szCs w:val="24"/>
        </w:rPr>
        <w:t xml:space="preserve">Протокол № </w:t>
      </w:r>
      <w:r w:rsidR="00901AB4">
        <w:rPr>
          <w:rFonts w:ascii="Times New Roman" w:hAnsi="Times New Roman"/>
          <w:sz w:val="24"/>
          <w:szCs w:val="24"/>
        </w:rPr>
        <w:t>8 от 16.06.2021 г.</w:t>
      </w:r>
      <w:r w:rsidRPr="00316851">
        <w:rPr>
          <w:rFonts w:ascii="Times New Roman" w:hAnsi="Times New Roman"/>
          <w:sz w:val="24"/>
          <w:szCs w:val="24"/>
        </w:rPr>
        <w:t xml:space="preserve">  </w:t>
      </w:r>
    </w:p>
    <w:p w14:paraId="6C408F28" w14:textId="77777777" w:rsidR="00FF3F77" w:rsidRPr="00316851" w:rsidRDefault="00FF3F77" w:rsidP="00FF3F77">
      <w:pPr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3C0D56A" w14:textId="77777777" w:rsidR="00FF3F77" w:rsidRPr="00316851" w:rsidRDefault="00FF3F77" w:rsidP="00FF3F77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7C7FBEE" w14:textId="77777777" w:rsidR="00FF3F77" w:rsidRPr="00316851" w:rsidRDefault="00FF3F77" w:rsidP="00FF3F77">
      <w:pPr>
        <w:jc w:val="both"/>
        <w:rPr>
          <w:sz w:val="24"/>
          <w:szCs w:val="24"/>
        </w:rPr>
      </w:pPr>
    </w:p>
    <w:p w14:paraId="6E18AAAE" w14:textId="77777777" w:rsidR="00FF3F77" w:rsidRPr="00316851" w:rsidRDefault="00FF3F77" w:rsidP="00FF3F77">
      <w:pPr>
        <w:jc w:val="both"/>
        <w:rPr>
          <w:sz w:val="24"/>
          <w:szCs w:val="24"/>
        </w:rPr>
      </w:pPr>
    </w:p>
    <w:p w14:paraId="4358D184" w14:textId="77777777" w:rsidR="00FF3F77" w:rsidRPr="00316851" w:rsidRDefault="00FF3F77" w:rsidP="00FF3F77">
      <w:pPr>
        <w:jc w:val="both"/>
        <w:rPr>
          <w:sz w:val="24"/>
          <w:szCs w:val="24"/>
        </w:rPr>
      </w:pPr>
    </w:p>
    <w:p w14:paraId="416A9BFB" w14:textId="77777777" w:rsidR="00FF3F77" w:rsidRPr="00316851" w:rsidRDefault="00FF3F77" w:rsidP="00FF3F77">
      <w:pPr>
        <w:jc w:val="both"/>
        <w:rPr>
          <w:sz w:val="24"/>
          <w:szCs w:val="24"/>
        </w:rPr>
      </w:pPr>
    </w:p>
    <w:p w14:paraId="31EEBCA8" w14:textId="77777777" w:rsidR="00FF3F77" w:rsidRPr="00316851" w:rsidRDefault="00FF3F77" w:rsidP="00FF3F77">
      <w:pPr>
        <w:jc w:val="both"/>
        <w:rPr>
          <w:sz w:val="24"/>
          <w:szCs w:val="24"/>
        </w:rPr>
      </w:pPr>
    </w:p>
    <w:p w14:paraId="2EC85605" w14:textId="77777777" w:rsidR="00FF3F77" w:rsidRPr="00316851" w:rsidRDefault="00FF3F77" w:rsidP="00FF3F7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851">
        <w:rPr>
          <w:rFonts w:ascii="Times New Roman" w:hAnsi="Times New Roman" w:cs="Times New Roman"/>
          <w:i/>
          <w:sz w:val="24"/>
          <w:szCs w:val="24"/>
        </w:rPr>
        <w:t>Методические рекомендации изданы в количестве 15 штук.</w:t>
      </w:r>
    </w:p>
    <w:p w14:paraId="5698C140" w14:textId="77777777" w:rsidR="00FF3F77" w:rsidRDefault="00FF3F77" w:rsidP="00FF3F77">
      <w:pPr>
        <w:jc w:val="both"/>
        <w:rPr>
          <w:sz w:val="24"/>
          <w:szCs w:val="24"/>
        </w:rPr>
      </w:pPr>
    </w:p>
    <w:p w14:paraId="3D3AA05F" w14:textId="77777777" w:rsidR="00FF3F77" w:rsidRDefault="00FF3F77" w:rsidP="00FF3F77">
      <w:pPr>
        <w:jc w:val="both"/>
        <w:rPr>
          <w:sz w:val="24"/>
          <w:szCs w:val="24"/>
        </w:rPr>
      </w:pPr>
    </w:p>
    <w:p w14:paraId="0D273A7A" w14:textId="22CA8F53" w:rsidR="00FF3F77" w:rsidRDefault="00FF3F77" w:rsidP="00FF3F77">
      <w:pPr>
        <w:jc w:val="both"/>
        <w:rPr>
          <w:sz w:val="24"/>
          <w:szCs w:val="24"/>
        </w:rPr>
      </w:pPr>
    </w:p>
    <w:p w14:paraId="4FE91E1F" w14:textId="3D35633A" w:rsidR="00316851" w:rsidRDefault="00316851" w:rsidP="00FF3F77">
      <w:pPr>
        <w:jc w:val="both"/>
        <w:rPr>
          <w:sz w:val="24"/>
          <w:szCs w:val="24"/>
        </w:rPr>
      </w:pPr>
    </w:p>
    <w:p w14:paraId="442C8B5A" w14:textId="7BEAC905" w:rsidR="00316851" w:rsidRDefault="00316851" w:rsidP="00FF3F77">
      <w:pPr>
        <w:jc w:val="both"/>
        <w:rPr>
          <w:sz w:val="24"/>
          <w:szCs w:val="24"/>
        </w:rPr>
      </w:pPr>
    </w:p>
    <w:p w14:paraId="792EB009" w14:textId="77777777" w:rsidR="00316851" w:rsidRDefault="00316851" w:rsidP="00FF3F77">
      <w:pPr>
        <w:jc w:val="both"/>
        <w:rPr>
          <w:sz w:val="24"/>
          <w:szCs w:val="24"/>
        </w:rPr>
      </w:pPr>
    </w:p>
    <w:p w14:paraId="313E76B6" w14:textId="540B9117" w:rsidR="00787590" w:rsidRPr="00787590" w:rsidRDefault="00787590" w:rsidP="0078759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87590">
        <w:rPr>
          <w:rFonts w:ascii="Times New Roman" w:hAnsi="Times New Roman" w:cs="Times New Roman"/>
          <w:sz w:val="24"/>
          <w:szCs w:val="24"/>
        </w:rPr>
        <w:t>ояснительная записка.</w:t>
      </w:r>
    </w:p>
    <w:p w14:paraId="445CF766" w14:textId="77777777" w:rsidR="00787590" w:rsidRPr="00787590" w:rsidRDefault="00787590" w:rsidP="007875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8BECFE" w14:textId="11754452" w:rsidR="00787590" w:rsidRPr="00787590" w:rsidRDefault="00787590" w:rsidP="0078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90">
        <w:rPr>
          <w:rFonts w:ascii="Times New Roman" w:hAnsi="Times New Roman" w:cs="Times New Roman"/>
          <w:sz w:val="24"/>
          <w:szCs w:val="24"/>
        </w:rPr>
        <w:t xml:space="preserve">Основная задача практических занятий – научить студентов понимать смысл правовых норм и применять их к конкретным жизненным ситуациям. Такие ситуации излагаются в задачах, большинство из которых имеет в своей основе рассмотренные судебные дела. Для решения задач по каждой теме </w:t>
      </w:r>
      <w:proofErr w:type="gramStart"/>
      <w:r w:rsidRPr="00787590">
        <w:rPr>
          <w:rFonts w:ascii="Times New Roman" w:hAnsi="Times New Roman" w:cs="Times New Roman"/>
          <w:sz w:val="24"/>
          <w:szCs w:val="24"/>
        </w:rPr>
        <w:t>приводятся  перечни</w:t>
      </w:r>
      <w:proofErr w:type="gramEnd"/>
      <w:r w:rsidRPr="00787590">
        <w:rPr>
          <w:rFonts w:ascii="Times New Roman" w:hAnsi="Times New Roman" w:cs="Times New Roman"/>
          <w:sz w:val="24"/>
          <w:szCs w:val="24"/>
        </w:rPr>
        <w:t xml:space="preserve"> необходимых правовых актов и материалов правоприменительной практики. При решении задач студенты, руководствуясь правовыми актами и практикой их применения, должны определить юридическое значение фактических обстоятельств, упомянутых в задаче, и ответить на вопросы к задаче. При решении могут возникать дополнительные вопросы, которые студенты также должны заранее продумать. Дополнительные вопросы могут быть заданы и преподавателем в рамках обсуждения задачи.</w:t>
      </w:r>
    </w:p>
    <w:p w14:paraId="3C0FA1D8" w14:textId="5F51FEBF" w:rsidR="00787590" w:rsidRPr="00787590" w:rsidRDefault="00787590" w:rsidP="0078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90">
        <w:rPr>
          <w:rFonts w:ascii="Times New Roman" w:hAnsi="Times New Roman" w:cs="Times New Roman"/>
          <w:sz w:val="24"/>
          <w:szCs w:val="24"/>
        </w:rPr>
        <w:t xml:space="preserve">Решение каждой задачи начинается с внимательного ознакомления с ее содержанием. Необходимо уяснить ее смысл и условия, исходя из </w:t>
      </w:r>
      <w:proofErr w:type="gramStart"/>
      <w:r w:rsidRPr="00787590">
        <w:rPr>
          <w:rFonts w:ascii="Times New Roman" w:hAnsi="Times New Roman" w:cs="Times New Roman"/>
          <w:sz w:val="24"/>
          <w:szCs w:val="24"/>
        </w:rPr>
        <w:t>которых,  нужно</w:t>
      </w:r>
      <w:proofErr w:type="gramEnd"/>
      <w:r w:rsidRPr="00787590">
        <w:rPr>
          <w:rFonts w:ascii="Times New Roman" w:hAnsi="Times New Roman" w:cs="Times New Roman"/>
          <w:sz w:val="24"/>
          <w:szCs w:val="24"/>
        </w:rPr>
        <w:t xml:space="preserve"> дать ответы на поставленные вопросы. В этих целях следует провести юридический анализ излагаемых в задаче обстоятельств, установить, какие из них имеют либо не имеют в условиях задачи юридическое значение.</w:t>
      </w:r>
    </w:p>
    <w:p w14:paraId="3EC09F94" w14:textId="51305381" w:rsidR="00787590" w:rsidRPr="00787590" w:rsidRDefault="00787590" w:rsidP="0078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90">
        <w:rPr>
          <w:rFonts w:ascii="Times New Roman" w:hAnsi="Times New Roman" w:cs="Times New Roman"/>
          <w:sz w:val="24"/>
          <w:szCs w:val="24"/>
        </w:rPr>
        <w:t>Ответы требуют, как правило, решения целого ряда материально-правовых и процессуальных вопросов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87590">
        <w:rPr>
          <w:rFonts w:ascii="Times New Roman" w:hAnsi="Times New Roman" w:cs="Times New Roman"/>
          <w:sz w:val="24"/>
          <w:szCs w:val="24"/>
        </w:rPr>
        <w:t>необходимо установить норму права, регулирующую спорное правоотношение по условиям задачи, затем определить основания ответственности и, учитывая их, дать анализ условий задачи.</w:t>
      </w:r>
    </w:p>
    <w:p w14:paraId="462B469C" w14:textId="4600667C" w:rsidR="00787590" w:rsidRPr="00787590" w:rsidRDefault="00787590" w:rsidP="0078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90">
        <w:rPr>
          <w:rFonts w:ascii="Times New Roman" w:hAnsi="Times New Roman" w:cs="Times New Roman"/>
          <w:sz w:val="24"/>
          <w:szCs w:val="24"/>
        </w:rPr>
        <w:t>В задачах нередко ставится вопрос, правильно ли поступил суд (судья) или какого рода меры следует принять для защиты своих прав. Ответ не должен быть односложным – «да» или «нет». Студент грамотно и убедительно должен доказать, почему судья при данных обстоятельствах поступил правильно (неправильно, незаконно).</w:t>
      </w:r>
    </w:p>
    <w:p w14:paraId="0540A36B" w14:textId="769DBBB5" w:rsidR="00787590" w:rsidRPr="00787590" w:rsidRDefault="00787590" w:rsidP="0078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90">
        <w:rPr>
          <w:rFonts w:ascii="Times New Roman" w:hAnsi="Times New Roman" w:cs="Times New Roman"/>
          <w:sz w:val="24"/>
          <w:szCs w:val="24"/>
        </w:rPr>
        <w:t xml:space="preserve">Решения задач должны быть представлены в письменной форме. Проект документа, если по условиям задачи его необходимо составить, должен строго соответствовать требованиям норм налогового права. При оформлении проекта следует обратиться к сборникам образцов документов по </w:t>
      </w:r>
      <w:r>
        <w:rPr>
          <w:rFonts w:ascii="Times New Roman" w:hAnsi="Times New Roman" w:cs="Times New Roman"/>
          <w:sz w:val="24"/>
          <w:szCs w:val="24"/>
        </w:rPr>
        <w:t>различным</w:t>
      </w:r>
      <w:r w:rsidRPr="00787590">
        <w:rPr>
          <w:rFonts w:ascii="Times New Roman" w:hAnsi="Times New Roman" w:cs="Times New Roman"/>
          <w:sz w:val="24"/>
          <w:szCs w:val="24"/>
        </w:rPr>
        <w:t xml:space="preserve"> делам.</w:t>
      </w:r>
    </w:p>
    <w:p w14:paraId="315098CA" w14:textId="77777777" w:rsidR="00787590" w:rsidRDefault="00787590" w:rsidP="00FF3F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45BE9" w14:textId="77777777" w:rsidR="00787590" w:rsidRDefault="00787590" w:rsidP="00FF3F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C607D" w14:textId="77777777" w:rsidR="00787590" w:rsidRDefault="00787590" w:rsidP="00FF3F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B0541" w14:textId="0AF6A388" w:rsidR="00FF3F77" w:rsidRDefault="00FF3F77" w:rsidP="00FF3F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14:paraId="595301F4" w14:textId="77777777" w:rsidR="00316851" w:rsidRPr="00316851" w:rsidRDefault="00316851" w:rsidP="00FF3F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56B87" w14:textId="032F4DD4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bCs/>
          <w:sz w:val="24"/>
          <w:szCs w:val="24"/>
        </w:rPr>
        <w:t>Практическая работа № 1</w:t>
      </w:r>
      <w:r w:rsidR="00316851" w:rsidRPr="00316851">
        <w:rPr>
          <w:rFonts w:ascii="Times New Roman" w:hAnsi="Times New Roman" w:cs="Times New Roman"/>
          <w:bCs/>
          <w:sz w:val="24"/>
          <w:szCs w:val="24"/>
        </w:rPr>
        <w:t>.</w:t>
      </w:r>
      <w:r w:rsidRPr="00316851">
        <w:rPr>
          <w:rFonts w:ascii="Times New Roman" w:hAnsi="Times New Roman" w:cs="Times New Roman"/>
          <w:bCs/>
          <w:sz w:val="24"/>
          <w:szCs w:val="24"/>
        </w:rPr>
        <w:t xml:space="preserve"> «Определение правомочий собственника транспортного </w:t>
      </w:r>
      <w:proofErr w:type="gramStart"/>
      <w:r w:rsidRPr="00316851">
        <w:rPr>
          <w:rFonts w:ascii="Times New Roman" w:hAnsi="Times New Roman" w:cs="Times New Roman"/>
          <w:bCs/>
          <w:sz w:val="24"/>
          <w:szCs w:val="24"/>
        </w:rPr>
        <w:t>средства»</w:t>
      </w:r>
      <w:r w:rsidRPr="0031685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316851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16851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787590">
        <w:rPr>
          <w:rFonts w:ascii="Times New Roman" w:hAnsi="Times New Roman" w:cs="Times New Roman"/>
          <w:sz w:val="24"/>
          <w:szCs w:val="24"/>
        </w:rPr>
        <w:t>5</w:t>
      </w:r>
    </w:p>
    <w:p w14:paraId="6FBDE841" w14:textId="1EE833A1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6851">
        <w:rPr>
          <w:rFonts w:ascii="Times New Roman" w:hAnsi="Times New Roman" w:cs="Times New Roman"/>
          <w:bCs/>
          <w:sz w:val="24"/>
          <w:szCs w:val="24"/>
        </w:rPr>
        <w:t xml:space="preserve">Практическая работа </w:t>
      </w:r>
      <w:proofErr w:type="gramStart"/>
      <w:r w:rsidRPr="00316851">
        <w:rPr>
          <w:rFonts w:ascii="Times New Roman" w:hAnsi="Times New Roman" w:cs="Times New Roman"/>
          <w:bCs/>
          <w:sz w:val="24"/>
          <w:szCs w:val="24"/>
        </w:rPr>
        <w:t>№  2</w:t>
      </w:r>
      <w:proofErr w:type="gramEnd"/>
      <w:r w:rsidR="00316851" w:rsidRPr="00316851">
        <w:rPr>
          <w:rFonts w:ascii="Times New Roman" w:hAnsi="Times New Roman" w:cs="Times New Roman"/>
          <w:bCs/>
          <w:sz w:val="24"/>
          <w:szCs w:val="24"/>
        </w:rPr>
        <w:t>.</w:t>
      </w:r>
      <w:r w:rsidRPr="00316851">
        <w:rPr>
          <w:rFonts w:ascii="Times New Roman" w:hAnsi="Times New Roman" w:cs="Times New Roman"/>
          <w:bCs/>
          <w:sz w:val="24"/>
          <w:szCs w:val="24"/>
        </w:rPr>
        <w:t xml:space="preserve"> «Составление искового заявления в арбитражный суд»</w:t>
      </w:r>
      <w:r w:rsidR="00211DE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787590">
        <w:rPr>
          <w:rFonts w:ascii="Times New Roman" w:hAnsi="Times New Roman" w:cs="Times New Roman"/>
          <w:bCs/>
          <w:sz w:val="24"/>
          <w:szCs w:val="24"/>
        </w:rPr>
        <w:t>7</w:t>
      </w:r>
    </w:p>
    <w:p w14:paraId="50EE9CCB" w14:textId="6382E79E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 3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«Составление резюме при трудоустройстве на автотранспортное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предприятие»…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……………………</w:t>
      </w:r>
      <w:r w:rsidR="00DF75F3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316851">
        <w:rPr>
          <w:rFonts w:ascii="Times New Roman" w:hAnsi="Times New Roman" w:cs="Times New Roman"/>
          <w:sz w:val="24"/>
          <w:szCs w:val="24"/>
        </w:rPr>
        <w:t>..</w:t>
      </w:r>
      <w:r w:rsidR="00DF75F3">
        <w:rPr>
          <w:rFonts w:ascii="Times New Roman" w:hAnsi="Times New Roman" w:cs="Times New Roman"/>
          <w:sz w:val="24"/>
          <w:szCs w:val="24"/>
        </w:rPr>
        <w:t>1</w:t>
      </w:r>
      <w:r w:rsidR="00787590">
        <w:rPr>
          <w:rFonts w:ascii="Times New Roman" w:hAnsi="Times New Roman" w:cs="Times New Roman"/>
          <w:sz w:val="24"/>
          <w:szCs w:val="24"/>
        </w:rPr>
        <w:t>2</w:t>
      </w:r>
    </w:p>
    <w:p w14:paraId="6D01ED16" w14:textId="03277ACB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 4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«Оформление документов при приеме на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работу»…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3227B">
        <w:rPr>
          <w:rFonts w:ascii="Times New Roman" w:hAnsi="Times New Roman" w:cs="Times New Roman"/>
          <w:sz w:val="24"/>
          <w:szCs w:val="24"/>
        </w:rPr>
        <w:t>………………………..1</w:t>
      </w:r>
      <w:r w:rsidR="00787590">
        <w:rPr>
          <w:rFonts w:ascii="Times New Roman" w:hAnsi="Times New Roman" w:cs="Times New Roman"/>
          <w:sz w:val="24"/>
          <w:szCs w:val="24"/>
        </w:rPr>
        <w:t>4</w:t>
      </w:r>
      <w:r w:rsidRPr="0031685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DF160EC" w14:textId="5FAB5F3D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 Практическая работа № 5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«Составление трудового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договора»…</w:t>
      </w:r>
      <w:proofErr w:type="gramEnd"/>
      <w:r w:rsidR="00787590">
        <w:rPr>
          <w:rFonts w:ascii="Times New Roman" w:hAnsi="Times New Roman" w:cs="Times New Roman"/>
          <w:sz w:val="24"/>
          <w:szCs w:val="24"/>
        </w:rPr>
        <w:t>……….…16</w:t>
      </w:r>
    </w:p>
    <w:p w14:paraId="3020285C" w14:textId="29E3DEFB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 6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«Режим труда и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отдыха»…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…………</w:t>
      </w:r>
      <w:r w:rsidR="00787590">
        <w:rPr>
          <w:rFonts w:ascii="Times New Roman" w:hAnsi="Times New Roman" w:cs="Times New Roman"/>
          <w:sz w:val="24"/>
          <w:szCs w:val="24"/>
        </w:rPr>
        <w:t>…………</w:t>
      </w:r>
      <w:r w:rsidR="00192647">
        <w:rPr>
          <w:rFonts w:ascii="Times New Roman" w:hAnsi="Times New Roman" w:cs="Times New Roman"/>
          <w:sz w:val="24"/>
          <w:szCs w:val="24"/>
        </w:rPr>
        <w:t>.</w:t>
      </w:r>
      <w:r w:rsidR="00787590">
        <w:rPr>
          <w:rFonts w:ascii="Times New Roman" w:hAnsi="Times New Roman" w:cs="Times New Roman"/>
          <w:sz w:val="24"/>
          <w:szCs w:val="24"/>
        </w:rPr>
        <w:t>..</w:t>
      </w:r>
      <w:r w:rsidR="00192647">
        <w:rPr>
          <w:rFonts w:ascii="Times New Roman" w:hAnsi="Times New Roman" w:cs="Times New Roman"/>
          <w:sz w:val="24"/>
          <w:szCs w:val="24"/>
        </w:rPr>
        <w:t>18</w:t>
      </w:r>
    </w:p>
    <w:p w14:paraId="5CB9172E" w14:textId="1ACF3CE5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 7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«Индексирование заработной платы рабочего на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АТП»…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87590">
        <w:rPr>
          <w:rFonts w:ascii="Times New Roman" w:hAnsi="Times New Roman" w:cs="Times New Roman"/>
          <w:sz w:val="24"/>
          <w:szCs w:val="24"/>
        </w:rPr>
        <w:t>………………………</w:t>
      </w:r>
      <w:r w:rsidR="00192647">
        <w:rPr>
          <w:rFonts w:ascii="Times New Roman" w:hAnsi="Times New Roman" w:cs="Times New Roman"/>
          <w:sz w:val="24"/>
          <w:szCs w:val="24"/>
        </w:rPr>
        <w:t>...</w:t>
      </w:r>
      <w:r w:rsidR="00787590">
        <w:rPr>
          <w:rFonts w:ascii="Times New Roman" w:hAnsi="Times New Roman" w:cs="Times New Roman"/>
          <w:sz w:val="24"/>
          <w:szCs w:val="24"/>
        </w:rPr>
        <w:t>..</w:t>
      </w:r>
      <w:r w:rsidR="00192647">
        <w:rPr>
          <w:rFonts w:ascii="Times New Roman" w:hAnsi="Times New Roman" w:cs="Times New Roman"/>
          <w:sz w:val="24"/>
          <w:szCs w:val="24"/>
        </w:rPr>
        <w:t>20</w:t>
      </w:r>
    </w:p>
    <w:p w14:paraId="43BB1DAC" w14:textId="52F24C4B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№8</w:t>
      </w:r>
      <w:r w:rsidR="00316851" w:rsidRPr="00316851">
        <w:rPr>
          <w:rFonts w:ascii="Times New Roman" w:hAnsi="Times New Roman" w:cs="Times New Roman"/>
          <w:sz w:val="24"/>
          <w:szCs w:val="24"/>
        </w:rPr>
        <w:t>.</w:t>
      </w:r>
      <w:r w:rsidRPr="00316851">
        <w:rPr>
          <w:rFonts w:ascii="Times New Roman" w:hAnsi="Times New Roman" w:cs="Times New Roman"/>
          <w:sz w:val="24"/>
          <w:szCs w:val="24"/>
        </w:rPr>
        <w:t xml:space="preserve"> «Разрешение индивидуального трудового спора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«Разрешение коллективного  трудового спора»……………</w:t>
      </w:r>
      <w:r w:rsidR="0078759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92647">
        <w:rPr>
          <w:rFonts w:ascii="Times New Roman" w:hAnsi="Times New Roman" w:cs="Times New Roman"/>
          <w:sz w:val="24"/>
          <w:szCs w:val="24"/>
        </w:rPr>
        <w:t>.</w:t>
      </w:r>
      <w:r w:rsidR="00787590">
        <w:rPr>
          <w:rFonts w:ascii="Times New Roman" w:hAnsi="Times New Roman" w:cs="Times New Roman"/>
          <w:sz w:val="24"/>
          <w:szCs w:val="24"/>
        </w:rPr>
        <w:t>…..</w:t>
      </w:r>
      <w:r w:rsidR="00192647">
        <w:rPr>
          <w:rFonts w:ascii="Times New Roman" w:hAnsi="Times New Roman" w:cs="Times New Roman"/>
          <w:sz w:val="24"/>
          <w:szCs w:val="24"/>
        </w:rPr>
        <w:t>22</w:t>
      </w:r>
    </w:p>
    <w:p w14:paraId="7C6E20C7" w14:textId="7C315A1A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№9.</w:t>
      </w:r>
      <w:r w:rsidR="00316851" w:rsidRPr="00316851">
        <w:rPr>
          <w:rFonts w:ascii="Times New Roman" w:hAnsi="Times New Roman" w:cs="Times New Roman"/>
          <w:sz w:val="24"/>
          <w:szCs w:val="24"/>
        </w:rPr>
        <w:t xml:space="preserve"> </w:t>
      </w:r>
      <w:r w:rsidRPr="00316851">
        <w:rPr>
          <w:rFonts w:ascii="Times New Roman" w:hAnsi="Times New Roman" w:cs="Times New Roman"/>
          <w:sz w:val="24"/>
          <w:szCs w:val="24"/>
        </w:rPr>
        <w:t xml:space="preserve">Составление искового заявления: «О признании права собственности на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автомобиль»</w:t>
      </w:r>
      <w:r w:rsidR="006439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4394A">
        <w:rPr>
          <w:rFonts w:ascii="Times New Roman" w:hAnsi="Times New Roman" w:cs="Times New Roman"/>
          <w:sz w:val="24"/>
          <w:szCs w:val="24"/>
        </w:rPr>
        <w:t>……………………………………………………….23</w:t>
      </w:r>
    </w:p>
    <w:p w14:paraId="3486B806" w14:textId="0E817868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Практическая работа №10.</w:t>
      </w:r>
      <w:r w:rsidR="00316851" w:rsidRPr="00316851">
        <w:rPr>
          <w:rFonts w:ascii="Times New Roman" w:hAnsi="Times New Roman" w:cs="Times New Roman"/>
          <w:sz w:val="24"/>
          <w:szCs w:val="24"/>
        </w:rPr>
        <w:t xml:space="preserve"> </w:t>
      </w:r>
      <w:r w:rsidRPr="00316851">
        <w:rPr>
          <w:rFonts w:ascii="Times New Roman" w:hAnsi="Times New Roman" w:cs="Times New Roman"/>
          <w:sz w:val="24"/>
          <w:szCs w:val="24"/>
        </w:rPr>
        <w:t xml:space="preserve">Составление искового заявления: «О возмещении ущерба, причиненного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ДТП»</w:t>
      </w:r>
      <w:r w:rsidRPr="00316851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316851">
        <w:rPr>
          <w:rFonts w:ascii="Times New Roman" w:eastAsia="Calibri" w:hAnsi="Times New Roman" w:cs="Times New Roman"/>
          <w:sz w:val="24"/>
          <w:szCs w:val="24"/>
        </w:rPr>
        <w:t>……………………………......</w:t>
      </w:r>
      <w:r w:rsidR="00787590">
        <w:rPr>
          <w:rFonts w:ascii="Times New Roman" w:eastAsia="Calibri" w:hAnsi="Times New Roman" w:cs="Times New Roman"/>
          <w:sz w:val="24"/>
          <w:szCs w:val="24"/>
        </w:rPr>
        <w:t>..........................................</w:t>
      </w:r>
      <w:r w:rsidR="00211DE1">
        <w:rPr>
          <w:rFonts w:ascii="Times New Roman" w:eastAsia="Calibri" w:hAnsi="Times New Roman" w:cs="Times New Roman"/>
          <w:sz w:val="24"/>
          <w:szCs w:val="24"/>
        </w:rPr>
        <w:t>......26</w:t>
      </w:r>
    </w:p>
    <w:p w14:paraId="2F4E99AB" w14:textId="2F96337D" w:rsidR="00FF3F77" w:rsidRPr="00316851" w:rsidRDefault="00FF3F77" w:rsidP="00FF3F77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Список использ</w:t>
      </w:r>
      <w:r w:rsidR="00211DE1">
        <w:rPr>
          <w:rFonts w:ascii="Times New Roman" w:hAnsi="Times New Roman" w:cs="Times New Roman"/>
          <w:sz w:val="24"/>
          <w:szCs w:val="24"/>
        </w:rPr>
        <w:t>ованных</w:t>
      </w:r>
      <w:r w:rsidRPr="00316851">
        <w:rPr>
          <w:rFonts w:ascii="Times New Roman" w:hAnsi="Times New Roman" w:cs="Times New Roman"/>
          <w:sz w:val="24"/>
          <w:szCs w:val="24"/>
        </w:rPr>
        <w:t xml:space="preserve"> источников………………………………</w:t>
      </w:r>
      <w:r w:rsidR="00211DE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11DE1">
        <w:rPr>
          <w:rFonts w:ascii="Times New Roman" w:hAnsi="Times New Roman" w:cs="Times New Roman"/>
          <w:sz w:val="24"/>
          <w:szCs w:val="24"/>
        </w:rPr>
        <w:t>……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>.</w:t>
      </w:r>
      <w:r w:rsidR="00211DE1">
        <w:rPr>
          <w:rFonts w:ascii="Times New Roman" w:hAnsi="Times New Roman" w:cs="Times New Roman"/>
          <w:sz w:val="24"/>
          <w:szCs w:val="24"/>
        </w:rPr>
        <w:t>31</w:t>
      </w:r>
    </w:p>
    <w:p w14:paraId="120FD3CD" w14:textId="4579675A" w:rsidR="00C22061" w:rsidRPr="00316851" w:rsidRDefault="00C22061">
      <w:pPr>
        <w:rPr>
          <w:sz w:val="24"/>
          <w:szCs w:val="24"/>
        </w:rPr>
      </w:pPr>
    </w:p>
    <w:p w14:paraId="5D7EC97A" w14:textId="640428BB" w:rsidR="00FF3F77" w:rsidRPr="00316851" w:rsidRDefault="00FF3F77">
      <w:pPr>
        <w:rPr>
          <w:sz w:val="24"/>
          <w:szCs w:val="24"/>
        </w:rPr>
      </w:pPr>
    </w:p>
    <w:p w14:paraId="0E9B7EDB" w14:textId="7E5E40C4" w:rsidR="00FF3F77" w:rsidRPr="00316851" w:rsidRDefault="00FF3F77">
      <w:pPr>
        <w:rPr>
          <w:sz w:val="24"/>
          <w:szCs w:val="24"/>
        </w:rPr>
      </w:pPr>
    </w:p>
    <w:p w14:paraId="00E79BAA" w14:textId="504B70FE" w:rsidR="00FF3F77" w:rsidRPr="00316851" w:rsidRDefault="00FF3F77">
      <w:pPr>
        <w:rPr>
          <w:sz w:val="24"/>
          <w:szCs w:val="24"/>
        </w:rPr>
      </w:pPr>
    </w:p>
    <w:p w14:paraId="793AAEDE" w14:textId="5B5363D9" w:rsidR="00FF3F77" w:rsidRPr="00316851" w:rsidRDefault="00FF3F77">
      <w:pPr>
        <w:rPr>
          <w:sz w:val="24"/>
          <w:szCs w:val="24"/>
        </w:rPr>
      </w:pPr>
    </w:p>
    <w:p w14:paraId="292A5692" w14:textId="58278711" w:rsidR="00FF3F77" w:rsidRDefault="00FF3F77">
      <w:pPr>
        <w:rPr>
          <w:sz w:val="24"/>
          <w:szCs w:val="24"/>
        </w:rPr>
      </w:pPr>
    </w:p>
    <w:p w14:paraId="7F756EB0" w14:textId="77777777" w:rsidR="00316851" w:rsidRPr="00316851" w:rsidRDefault="00316851">
      <w:pPr>
        <w:rPr>
          <w:sz w:val="24"/>
          <w:szCs w:val="24"/>
        </w:rPr>
      </w:pPr>
    </w:p>
    <w:p w14:paraId="5BF2C39B" w14:textId="0B470A65" w:rsidR="00FF3F77" w:rsidRPr="00316851" w:rsidRDefault="00FF3F77">
      <w:pPr>
        <w:rPr>
          <w:sz w:val="24"/>
          <w:szCs w:val="24"/>
        </w:rPr>
      </w:pPr>
    </w:p>
    <w:p w14:paraId="3F668C8C" w14:textId="12FA846B" w:rsidR="00FF3F77" w:rsidRDefault="00FF3F77">
      <w:pPr>
        <w:rPr>
          <w:sz w:val="24"/>
          <w:szCs w:val="24"/>
        </w:rPr>
      </w:pPr>
    </w:p>
    <w:p w14:paraId="2FB6BBD0" w14:textId="77777777" w:rsidR="00316851" w:rsidRPr="00316851" w:rsidRDefault="00316851">
      <w:pPr>
        <w:rPr>
          <w:sz w:val="24"/>
          <w:szCs w:val="24"/>
        </w:rPr>
      </w:pPr>
    </w:p>
    <w:p w14:paraId="03D4BA44" w14:textId="00E22617" w:rsid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 1</w:t>
      </w:r>
    </w:p>
    <w:p w14:paraId="77655616" w14:textId="28EF6A7B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 «Определение правомочий собственника транспортного средства»</w:t>
      </w:r>
    </w:p>
    <w:p w14:paraId="0748DF37" w14:textId="48BDAF02" w:rsidR="00FF3F77" w:rsidRDefault="00FF3F77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C1F9D" w:rsidRPr="001C1F9D">
        <w:rPr>
          <w:rFonts w:ascii="Times New Roman" w:hAnsi="Times New Roman" w:cs="Times New Roman"/>
          <w:bCs/>
          <w:sz w:val="24"/>
          <w:szCs w:val="24"/>
        </w:rPr>
        <w:t>закрепить знания по темам:</w:t>
      </w:r>
    </w:p>
    <w:p w14:paraId="1B13FFD2" w14:textId="77777777" w:rsidR="001C1F9D" w:rsidRPr="001C1F9D" w:rsidRDefault="001C1F9D" w:rsidP="001C1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F9D">
        <w:rPr>
          <w:rFonts w:ascii="Times New Roman" w:hAnsi="Times New Roman" w:cs="Times New Roman"/>
          <w:bCs/>
          <w:sz w:val="24"/>
          <w:szCs w:val="24"/>
        </w:rPr>
        <w:t>Тема 1.</w:t>
      </w:r>
      <w:proofErr w:type="gramStart"/>
      <w:r w:rsidRPr="001C1F9D">
        <w:rPr>
          <w:rFonts w:ascii="Times New Roman" w:hAnsi="Times New Roman" w:cs="Times New Roman"/>
          <w:bCs/>
          <w:sz w:val="24"/>
          <w:szCs w:val="24"/>
        </w:rPr>
        <w:t>1.Правовое</w:t>
      </w:r>
      <w:proofErr w:type="gramEnd"/>
      <w:r w:rsidRPr="001C1F9D">
        <w:rPr>
          <w:rFonts w:ascii="Times New Roman" w:hAnsi="Times New Roman" w:cs="Times New Roman"/>
          <w:bCs/>
          <w:sz w:val="24"/>
          <w:szCs w:val="24"/>
        </w:rPr>
        <w:t xml:space="preserve"> регулирование экономических отношений</w:t>
      </w:r>
    </w:p>
    <w:p w14:paraId="2FEFC40F" w14:textId="540BD325" w:rsidR="001C1F9D" w:rsidRDefault="001C1F9D" w:rsidP="001C1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F9D">
        <w:rPr>
          <w:rFonts w:ascii="Times New Roman" w:hAnsi="Times New Roman" w:cs="Times New Roman"/>
          <w:bCs/>
          <w:sz w:val="24"/>
          <w:szCs w:val="24"/>
        </w:rPr>
        <w:t>Тема 1.2. Правовое положение субъектов предпринимательской деятельности.</w:t>
      </w:r>
    </w:p>
    <w:p w14:paraId="64B00D07" w14:textId="4ADA792F" w:rsidR="001C1F9D" w:rsidRPr="001C1F9D" w:rsidRDefault="001C1F9D" w:rsidP="001C1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Определить особенности правомочий собственника транспортного средства.</w:t>
      </w:r>
    </w:p>
    <w:p w14:paraId="61D87998" w14:textId="77777777" w:rsidR="001C1F9D" w:rsidRPr="00316851" w:rsidRDefault="001C1F9D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A805C5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2004C" w14:textId="104FE438" w:rsidR="00FF3F77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63F30106" w14:textId="77777777" w:rsidR="00316851" w:rsidRPr="00316851" w:rsidRDefault="00316851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26A7B" w14:textId="77777777" w:rsidR="00FF3F77" w:rsidRPr="00316851" w:rsidRDefault="00FF3F77" w:rsidP="00FF3F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57BBC8B9" w14:textId="4271B37A" w:rsidR="00FF3F77" w:rsidRPr="00316851" w:rsidRDefault="00FF3F77" w:rsidP="00FF3F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Конституции </w:t>
      </w:r>
      <w:r w:rsidR="00895C0D">
        <w:rPr>
          <w:rFonts w:ascii="Times New Roman" w:hAnsi="Times New Roman" w:cs="Times New Roman"/>
          <w:sz w:val="24"/>
          <w:szCs w:val="24"/>
        </w:rPr>
        <w:t xml:space="preserve">РФ, </w:t>
      </w:r>
      <w:r w:rsidRPr="00316851"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3E2B90B6" w14:textId="6F608786" w:rsidR="00FF3F77" w:rsidRPr="00316851" w:rsidRDefault="00FF3F77" w:rsidP="00FF3F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</w:t>
      </w:r>
      <w:r w:rsidR="00316851">
        <w:rPr>
          <w:rFonts w:ascii="Times New Roman" w:hAnsi="Times New Roman" w:cs="Times New Roman"/>
          <w:sz w:val="24"/>
          <w:szCs w:val="24"/>
        </w:rPr>
        <w:t>Ответить на поставленные вопросы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285B5B5A" w14:textId="653C0701" w:rsidR="00FF3F77" w:rsidRDefault="00FF3F77" w:rsidP="00FF3F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4AE59DC9" w14:textId="7B78E692" w:rsidR="00316851" w:rsidRDefault="00316851" w:rsidP="003168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735C" w14:textId="77777777" w:rsidR="00316851" w:rsidRPr="00316851" w:rsidRDefault="00316851" w:rsidP="003168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C5F3D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6E954E" w14:textId="63268405" w:rsidR="00FF3F77" w:rsidRDefault="00FF3F77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57A39A51" w14:textId="77777777" w:rsidR="00895C0D" w:rsidRPr="00316851" w:rsidRDefault="00895C0D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80A7" w14:textId="2F7A3037" w:rsidR="00FF3F77" w:rsidRPr="00895C0D" w:rsidRDefault="00895C0D" w:rsidP="001C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тетради для практических работ н</w:t>
      </w:r>
      <w:r w:rsidRPr="00895C0D">
        <w:rPr>
          <w:rFonts w:ascii="Times New Roman" w:hAnsi="Times New Roman" w:cs="Times New Roman"/>
          <w:sz w:val="24"/>
          <w:szCs w:val="24"/>
        </w:rPr>
        <w:t>еобходимо ответить</w:t>
      </w:r>
      <w:r>
        <w:rPr>
          <w:rFonts w:ascii="Times New Roman" w:hAnsi="Times New Roman" w:cs="Times New Roman"/>
          <w:sz w:val="24"/>
          <w:szCs w:val="24"/>
        </w:rPr>
        <w:t xml:space="preserve"> на вопросы.</w:t>
      </w:r>
    </w:p>
    <w:p w14:paraId="54A9E3FD" w14:textId="270CAC17" w:rsidR="00316851" w:rsidRPr="00316851" w:rsidRDefault="00316851" w:rsidP="001C1F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14:paraId="4553F457" w14:textId="6D7833F5" w:rsidR="00895C0D" w:rsidRPr="00895C0D" w:rsidRDefault="00895C0D" w:rsidP="001C1F9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3 формы собственности закреплены в Конституции РФ?</w:t>
      </w:r>
    </w:p>
    <w:p w14:paraId="376E2020" w14:textId="1B5B39EB" w:rsidR="00895C0D" w:rsidRPr="00895C0D" w:rsidRDefault="00895C0D" w:rsidP="001C1F9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Какими полномочиями обладает собственник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транспортного средства</w:t>
      </w:r>
      <w:r w:rsidRPr="0089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3C87AAD4" w14:textId="72A3FB93" w:rsidR="00895C0D" w:rsidRPr="00895C0D" w:rsidRDefault="00895C0D" w:rsidP="001C1F9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 и проиллюстрируйте примерами любые три основания приобретения права собственности, предусмотренные Гражданским Кодексом РФ. (Каждый пример должен быть сформулирован развёрнуто)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7F72A48" w14:textId="486427B4" w:rsidR="00316851" w:rsidRPr="00895C0D" w:rsidRDefault="00316851" w:rsidP="001C1F9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5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Приведите характеристику долевой и совместной собственности. Проиллюстрируйте, с опорой на текст и знание курса, любым примером каждую из них.</w:t>
      </w:r>
    </w:p>
    <w:p w14:paraId="09B7B2D6" w14:textId="77777777" w:rsidR="00316851" w:rsidRPr="00895C0D" w:rsidRDefault="00316851" w:rsidP="001C1F9D">
      <w:pPr>
        <w:pStyle w:val="leftmargi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895C0D">
        <w:rPr>
          <w:color w:val="000000"/>
        </w:rPr>
        <w:t>В приведённом ниже ряду найдите понятие, которое является обобщающим для всех остальных представленных понятий. Запишите это слово или словосочетание.</w:t>
      </w:r>
    </w:p>
    <w:p w14:paraId="2EB6F7F2" w14:textId="6C659B8D" w:rsidR="00316851" w:rsidRPr="00895C0D" w:rsidRDefault="00316851" w:rsidP="001C1F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895C0D">
        <w:rPr>
          <w:color w:val="000000"/>
        </w:rPr>
        <w:t> </w:t>
      </w:r>
      <w:r w:rsidRPr="00895C0D">
        <w:rPr>
          <w:i/>
          <w:iCs/>
          <w:color w:val="000000"/>
        </w:rPr>
        <w:t>Владение; распоряжение; пользование; право собственности; траст.</w:t>
      </w:r>
    </w:p>
    <w:p w14:paraId="44C604D2" w14:textId="4175037B" w:rsidR="00895C0D" w:rsidRPr="00895C0D" w:rsidRDefault="00895C0D" w:rsidP="001C1F9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0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примерами и видами гражданских прав: к каждой позиции, данной в первом столбце, подберите соответствующую позицию из второго столбца.</w:t>
      </w:r>
    </w:p>
    <w:p w14:paraId="7BB3CC32" w14:textId="77777777" w:rsidR="00895C0D" w:rsidRPr="00895C0D" w:rsidRDefault="00895C0D" w:rsidP="001C1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889"/>
        <w:gridCol w:w="3183"/>
      </w:tblGrid>
      <w:tr w:rsidR="00895C0D" w:rsidRPr="00895C0D" w14:paraId="669AE56B" w14:textId="77777777" w:rsidTr="00895C0D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AD872F" w14:textId="77777777" w:rsidR="00895C0D" w:rsidRPr="00895C0D" w:rsidRDefault="00895C0D" w:rsidP="001C1F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7FB02" w14:textId="77777777" w:rsidR="00895C0D" w:rsidRPr="00895C0D" w:rsidRDefault="00895C0D" w:rsidP="001C1F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5228B" w14:textId="77777777" w:rsidR="00895C0D" w:rsidRPr="00895C0D" w:rsidRDefault="00895C0D" w:rsidP="001C1F9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</w:tc>
      </w:tr>
      <w:tr w:rsidR="00895C0D" w:rsidRPr="00895C0D" w14:paraId="1E4E0D58" w14:textId="77777777" w:rsidTr="00895C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0192E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право пожизненного наследуемого</w:t>
            </w:r>
          </w:p>
          <w:p w14:paraId="04B2D55A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владения земельным участком</w:t>
            </w:r>
          </w:p>
          <w:p w14:paraId="5BAF96CA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право авторства</w:t>
            </w:r>
          </w:p>
          <w:p w14:paraId="7A38ACF4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право собственности</w:t>
            </w:r>
          </w:p>
          <w:p w14:paraId="6B500A38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право на защиту чести и достоинства</w:t>
            </w:r>
          </w:p>
          <w:p w14:paraId="78A4F0AA" w14:textId="77777777" w:rsidR="00895C0D" w:rsidRPr="00895C0D" w:rsidRDefault="00895C0D" w:rsidP="001C1F9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право на деловую репутацию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1A05E" w14:textId="77777777" w:rsidR="00895C0D" w:rsidRPr="00895C0D" w:rsidRDefault="00895C0D" w:rsidP="001C1F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224AB" w14:textId="77777777" w:rsidR="00895C0D" w:rsidRPr="00895C0D" w:rsidRDefault="00895C0D" w:rsidP="001C1F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имущественные</w:t>
            </w:r>
          </w:p>
          <w:p w14:paraId="3F258AE3" w14:textId="77777777" w:rsidR="00895C0D" w:rsidRPr="00895C0D" w:rsidRDefault="00895C0D" w:rsidP="001C1F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неимущественные</w:t>
            </w:r>
          </w:p>
        </w:tc>
      </w:tr>
    </w:tbl>
    <w:p w14:paraId="3362AB82" w14:textId="77777777" w:rsidR="00895C0D" w:rsidRPr="00895C0D" w:rsidRDefault="00895C0D" w:rsidP="001C1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5A5917" w14:textId="77777777" w:rsidR="00895C0D" w:rsidRPr="00895C0D" w:rsidRDefault="00895C0D" w:rsidP="001C1F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0D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ответ цифры, расположив их в порядке, соответствующем буквам: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895C0D" w:rsidRPr="00895C0D" w14:paraId="76E184E8" w14:textId="77777777" w:rsidTr="00895C0D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8B069" w14:textId="77777777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452BC" w14:textId="77777777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6BEAD" w14:textId="77777777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DDE85" w14:textId="77777777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E6EE8" w14:textId="77777777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895C0D" w:rsidRPr="00895C0D" w14:paraId="257B274A" w14:textId="77777777" w:rsidTr="00895C0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4B530" w14:textId="7F38303C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7C47B" w14:textId="299F6BC1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99EEA" w14:textId="63F58BA0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256FE" w14:textId="5DFA6206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01BE6" w14:textId="698F6568" w:rsidR="00895C0D" w:rsidRPr="00895C0D" w:rsidRDefault="00895C0D" w:rsidP="001C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0D5BD3" w14:textId="77777777" w:rsidR="00895C0D" w:rsidRPr="00895C0D" w:rsidRDefault="00895C0D" w:rsidP="001C1F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7D4BC1D" w14:textId="77777777" w:rsidR="00316851" w:rsidRPr="00316851" w:rsidRDefault="00316851" w:rsidP="001C1F9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F5503A" w14:textId="0BA97751" w:rsidR="00895C0D" w:rsidRPr="00895C0D" w:rsidRDefault="00895C0D" w:rsidP="001C1F9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Найдите в приведенном ниже списке недвижимые вещи.</w:t>
      </w:r>
    </w:p>
    <w:p w14:paraId="3B136257" w14:textId="77777777" w:rsidR="00895C0D" w:rsidRP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жилой дом</w:t>
      </w:r>
    </w:p>
    <w:p w14:paraId="71B06FF5" w14:textId="77777777" w:rsidR="00895C0D" w:rsidRP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автобус</w:t>
      </w:r>
    </w:p>
    <w:p w14:paraId="18C3FE5F" w14:textId="77777777" w:rsidR="00895C0D" w:rsidRP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озеро</w:t>
      </w:r>
    </w:p>
    <w:p w14:paraId="3202396F" w14:textId="77777777" w:rsidR="00895C0D" w:rsidRP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ценные бумаги</w:t>
      </w:r>
    </w:p>
    <w:p w14:paraId="1A6236A3" w14:textId="77777777" w:rsidR="00895C0D" w:rsidRP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месторождение каменного угля</w:t>
      </w:r>
    </w:p>
    <w:p w14:paraId="44D6C07D" w14:textId="5277328C" w:rsid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>самолет</w:t>
      </w:r>
    </w:p>
    <w:p w14:paraId="41DAFC00" w14:textId="52F9CFE8" w:rsidR="00895C0D" w:rsidRDefault="00895C0D" w:rsidP="001C1F9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</w:t>
      </w:r>
    </w:p>
    <w:p w14:paraId="54A9E068" w14:textId="77777777" w:rsidR="001C1F9D" w:rsidRPr="00895C0D" w:rsidRDefault="001C1F9D" w:rsidP="001C1F9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A35ADE" w14:textId="179AC09A" w:rsidR="00895C0D" w:rsidRPr="00895C0D" w:rsidRDefault="00895C0D" w:rsidP="001C1F9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C0D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1C1F9D"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Pr="00895C0D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</w:t>
      </w:r>
    </w:p>
    <w:p w14:paraId="7EE1E038" w14:textId="77777777" w:rsidR="00895C0D" w:rsidRPr="001C1F9D" w:rsidRDefault="00895C0D" w:rsidP="001C1F9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9D">
        <w:rPr>
          <w:rFonts w:ascii="Times New Roman" w:hAnsi="Times New Roman" w:cs="Times New Roman"/>
          <w:sz w:val="24"/>
          <w:szCs w:val="24"/>
        </w:rPr>
        <w:t>передачи ключей покупателю</w:t>
      </w:r>
    </w:p>
    <w:p w14:paraId="3A63C200" w14:textId="77777777" w:rsidR="00895C0D" w:rsidRPr="001C1F9D" w:rsidRDefault="00895C0D" w:rsidP="001C1F9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9D">
        <w:rPr>
          <w:rFonts w:ascii="Times New Roman" w:hAnsi="Times New Roman" w:cs="Times New Roman"/>
          <w:sz w:val="24"/>
          <w:szCs w:val="24"/>
        </w:rPr>
        <w:t>нотариального удостоверения договора</w:t>
      </w:r>
    </w:p>
    <w:p w14:paraId="20164501" w14:textId="77777777" w:rsidR="00895C0D" w:rsidRPr="001C1F9D" w:rsidRDefault="00895C0D" w:rsidP="001C1F9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9D">
        <w:rPr>
          <w:rFonts w:ascii="Times New Roman" w:hAnsi="Times New Roman" w:cs="Times New Roman"/>
          <w:sz w:val="24"/>
          <w:szCs w:val="24"/>
        </w:rPr>
        <w:t>подписания договора</w:t>
      </w:r>
    </w:p>
    <w:p w14:paraId="75EB93EC" w14:textId="5235479B" w:rsidR="00316851" w:rsidRDefault="00895C0D" w:rsidP="001C1F9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9D">
        <w:rPr>
          <w:rFonts w:ascii="Times New Roman" w:hAnsi="Times New Roman" w:cs="Times New Roman"/>
          <w:sz w:val="24"/>
          <w:szCs w:val="24"/>
        </w:rPr>
        <w:t>государственной регистрации договора</w:t>
      </w:r>
    </w:p>
    <w:p w14:paraId="6108DE19" w14:textId="77777777" w:rsidR="001C1F9D" w:rsidRDefault="001C1F9D" w:rsidP="001C1F9D">
      <w:pPr>
        <w:pStyle w:val="a3"/>
        <w:tabs>
          <w:tab w:val="left" w:pos="993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13340390" w14:textId="3E73B4AD" w:rsidR="001C1F9D" w:rsidRDefault="001C1F9D" w:rsidP="001C1F9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eastAsiaTheme="minorEastAsia"/>
          <w:color w:val="000000"/>
        </w:rPr>
        <w:t>Ниже приведен ряд терминов. Все они, за исключением двух, конкретизируют понятие «гражданское правоотношение».</w:t>
      </w:r>
    </w:p>
    <w:p w14:paraId="4D795460" w14:textId="4247A943" w:rsidR="001C1F9D" w:rsidRDefault="001C1F9D" w:rsidP="001C1F9D">
      <w:pPr>
        <w:pStyle w:val="c12"/>
        <w:shd w:val="clear" w:color="auto" w:fill="FFFFFF"/>
        <w:spacing w:before="0" w:beforeAutospacing="0" w:after="0" w:afterAutospacing="0"/>
        <w:ind w:right="-6"/>
        <w:jc w:val="both"/>
        <w:rPr>
          <w:rStyle w:val="c2"/>
          <w:rFonts w:eastAsiaTheme="minorEastAsia"/>
          <w:color w:val="000000"/>
        </w:rPr>
      </w:pPr>
      <w:r w:rsidRPr="001C1F9D">
        <w:rPr>
          <w:rStyle w:val="c5"/>
          <w:rFonts w:eastAsiaTheme="minorEastAsia"/>
          <w:color w:val="000000"/>
        </w:rPr>
        <w:t>1)</w:t>
      </w:r>
      <w:r>
        <w:rPr>
          <w:rStyle w:val="c5"/>
          <w:rFonts w:eastAsiaTheme="minorEastAsia"/>
          <w:color w:val="000000"/>
        </w:rPr>
        <w:t xml:space="preserve"> </w:t>
      </w:r>
      <w:r w:rsidRPr="001C1F9D">
        <w:rPr>
          <w:rStyle w:val="c5"/>
          <w:rFonts w:eastAsiaTheme="minorEastAsia"/>
          <w:color w:val="000000"/>
        </w:rPr>
        <w:t>завещание, 2) договор дарения, 3) договор купли-продажи, 4) </w:t>
      </w:r>
      <w:r w:rsidRPr="001C1F9D">
        <w:rPr>
          <w:rStyle w:val="c2"/>
          <w:rFonts w:eastAsiaTheme="minorEastAsia"/>
          <w:color w:val="000000"/>
        </w:rPr>
        <w:t>трудовой договор</w:t>
      </w:r>
      <w:r w:rsidRPr="001C1F9D">
        <w:rPr>
          <w:rStyle w:val="c5"/>
          <w:rFonts w:eastAsiaTheme="minorEastAsia"/>
          <w:color w:val="000000"/>
        </w:rPr>
        <w:t>, 5) договор займа, 6) </w:t>
      </w:r>
      <w:r w:rsidRPr="001C1F9D">
        <w:rPr>
          <w:rStyle w:val="c2"/>
          <w:rFonts w:eastAsiaTheme="minorEastAsia"/>
          <w:color w:val="000000"/>
        </w:rPr>
        <w:t>брачный договор</w:t>
      </w:r>
    </w:p>
    <w:p w14:paraId="1EBE3C6B" w14:textId="77777777" w:rsidR="001C1F9D" w:rsidRPr="001C1F9D" w:rsidRDefault="001C1F9D" w:rsidP="001C1F9D">
      <w:pPr>
        <w:pStyle w:val="c12"/>
        <w:shd w:val="clear" w:color="auto" w:fill="FFFFFF"/>
        <w:spacing w:before="0" w:beforeAutospacing="0" w:after="0" w:afterAutospacing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46C64F92" w14:textId="494671A8" w:rsidR="001C1F9D" w:rsidRDefault="001C1F9D" w:rsidP="001C1F9D">
      <w:pPr>
        <w:pStyle w:val="c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right="-6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eastAsiaTheme="minorEastAsia"/>
          <w:color w:val="000000"/>
        </w:rPr>
        <w:t>Количество и стоимость имущества, находящегося в собственности граждан</w:t>
      </w:r>
    </w:p>
    <w:p w14:paraId="40E76184" w14:textId="77777777" w:rsidR="001C1F9D" w:rsidRPr="001C1F9D" w:rsidRDefault="001C1F9D" w:rsidP="001C1F9D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6"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1C1F9D">
        <w:rPr>
          <w:rStyle w:val="c5"/>
          <w:rFonts w:eastAsiaTheme="minorEastAsia"/>
          <w:color w:val="000000"/>
        </w:rPr>
        <w:t>устанавливается налоговыми органами</w:t>
      </w:r>
    </w:p>
    <w:p w14:paraId="0794D7C1" w14:textId="77777777" w:rsidR="001C1F9D" w:rsidRPr="001C1F9D" w:rsidRDefault="001C1F9D" w:rsidP="001C1F9D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6"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1C1F9D">
        <w:rPr>
          <w:rStyle w:val="c5"/>
          <w:rFonts w:eastAsiaTheme="minorEastAsia"/>
          <w:color w:val="000000"/>
        </w:rPr>
        <w:t>определяется Конституцией РФ</w:t>
      </w:r>
    </w:p>
    <w:p w14:paraId="7425AF92" w14:textId="77777777" w:rsidR="001C1F9D" w:rsidRPr="001C1F9D" w:rsidRDefault="001C1F9D" w:rsidP="001C1F9D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6"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1C1F9D">
        <w:rPr>
          <w:rStyle w:val="c5"/>
          <w:rFonts w:eastAsiaTheme="minorEastAsia"/>
          <w:color w:val="000000"/>
        </w:rPr>
        <w:t>устанавливается федеральным законодательством</w:t>
      </w:r>
    </w:p>
    <w:p w14:paraId="64CD7789" w14:textId="77777777" w:rsidR="001C1F9D" w:rsidRPr="001C1F9D" w:rsidRDefault="001C1F9D" w:rsidP="001C1F9D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6"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1C1F9D">
        <w:rPr>
          <w:rStyle w:val="c2"/>
          <w:rFonts w:eastAsiaTheme="minorEastAsia"/>
          <w:color w:val="000000"/>
        </w:rPr>
        <w:t>не ограничивается</w:t>
      </w:r>
    </w:p>
    <w:p w14:paraId="088300A3" w14:textId="77777777" w:rsidR="001C1F9D" w:rsidRPr="001C1F9D" w:rsidRDefault="001C1F9D" w:rsidP="001C1F9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D9481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68453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BA131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BFEAF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DED3E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97679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B07EF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7207F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3EC6C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C873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5369D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6AB0F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6D0CB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E81EC" w14:textId="77777777" w:rsidR="001C1F9D" w:rsidRDefault="001C1F9D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EF165" w14:textId="77777777" w:rsidR="001C1F9D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 </w:t>
      </w:r>
      <w:proofErr w:type="gramStart"/>
      <w:r w:rsidRPr="00316851">
        <w:rPr>
          <w:rFonts w:ascii="Times New Roman" w:hAnsi="Times New Roman" w:cs="Times New Roman"/>
          <w:b/>
          <w:bCs/>
          <w:sz w:val="24"/>
          <w:szCs w:val="24"/>
        </w:rPr>
        <w:t>№  2</w:t>
      </w:r>
      <w:proofErr w:type="gramEnd"/>
    </w:p>
    <w:p w14:paraId="05A486C0" w14:textId="494AE3B8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 «Составление искового заявления в арбитражный суд»</w:t>
      </w:r>
    </w:p>
    <w:p w14:paraId="385F33AA" w14:textId="77777777" w:rsidR="00FF3F77" w:rsidRPr="00316851" w:rsidRDefault="00FF3F77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14:paraId="374DDFD8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12834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78C01859" w14:textId="77777777" w:rsidR="00FF3F77" w:rsidRPr="00316851" w:rsidRDefault="00FF3F77" w:rsidP="00FF3F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7C72F6C7" w14:textId="17156331" w:rsidR="00FF3F77" w:rsidRPr="00316851" w:rsidRDefault="00FF3F77" w:rsidP="00FF3F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</w:t>
      </w:r>
      <w:r w:rsidR="0018268A">
        <w:rPr>
          <w:rFonts w:ascii="Times New Roman" w:hAnsi="Times New Roman" w:cs="Times New Roman"/>
          <w:sz w:val="24"/>
          <w:szCs w:val="24"/>
        </w:rPr>
        <w:t>Арбитражного процессуального кодекса РФ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61723896" w14:textId="1D1102DA" w:rsidR="00FF3F77" w:rsidRPr="00316851" w:rsidRDefault="00FF3F77" w:rsidP="00FF3F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составить </w:t>
      </w:r>
      <w:r w:rsidR="0018268A">
        <w:rPr>
          <w:rFonts w:ascii="Times New Roman" w:hAnsi="Times New Roman" w:cs="Times New Roman"/>
          <w:sz w:val="24"/>
          <w:szCs w:val="24"/>
        </w:rPr>
        <w:t>исковое заявление о взыскании процентов за пользование чужими денежными средствами.</w:t>
      </w:r>
    </w:p>
    <w:p w14:paraId="75F1BBEA" w14:textId="77777777" w:rsidR="00FF3F77" w:rsidRPr="00316851" w:rsidRDefault="00FF3F77" w:rsidP="00FF3F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55C2EFA6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70A605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269DEB2E" w14:textId="6EEEDAC3" w:rsidR="00FF3F77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B6B57" w14:textId="6425D96C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Перед тем, как приступить к выполнению работы – необходимо ознакомиться с основными положениями АПК РФ.</w:t>
      </w:r>
    </w:p>
    <w:p w14:paraId="3A00BBF7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Порядок предъявления иска в арбитражный суд</w:t>
      </w:r>
    </w:p>
    <w:p w14:paraId="4937B6C4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АПК РФ не содержит норм, посвященных регулированию вопроса порядка предъявления искового заявления.</w:t>
      </w:r>
    </w:p>
    <w:p w14:paraId="258F9753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ст. 125, 126 АПК РФ установлены лишь требования к форме, содержанию искового заявления, а также перечислены документы, прилагаемые к нему.</w:t>
      </w:r>
    </w:p>
    <w:p w14:paraId="5CA1FF41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Исковое заявление подается в арбитражный суд:</w:t>
      </w:r>
    </w:p>
    <w:p w14:paraId="4DCA562D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письменной форме (подписывается истцом или его представителем);</w:t>
      </w:r>
    </w:p>
    <w:p w14:paraId="6658D5F6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посредством заполнения формы, размещенной на официальном сайте арбитражного суда в информационно-телекоммуникационной сети «Интернет» (все документы подаются в электронном виде, например, по этой ссылке).</w:t>
      </w:r>
    </w:p>
    <w:p w14:paraId="7915217F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Исковое заявление, подаваемое посредством заполнения формы, размещенной на официальном сайте арбитражного суда в информационно-телекоммуникационной сети «Интернет», содержащее ходатайство об обеспечении иска, подписывается усиленной квалифицированной электронной подписью в порядке, установленном законодательством Российской Федерации.</w:t>
      </w:r>
    </w:p>
    <w:p w14:paraId="7CE9FA13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Таким образом, исковое или иное заявление может быть подано истцом или заинтересованным лицом в арбитражный суд непосред­ственно им нарочно в канцелярию арбитражного суда. В случае же, если предъявление заявления непосредственно в канцелярию суда невозможно в силу ряда причин, например, в силу удаленности суда от места пребывания истца (заявителя), истечения рабочего дня в со­ответствующем суде, когда день является последним для совершения такого процессуального действия, то материалы могут быть направле­ны в арбитражный суд по почте заказным письмом с уведомлением и с описью вло­жения.</w:t>
      </w:r>
    </w:p>
    <w:p w14:paraId="22DF8AA8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исковом заявлении в арбитражный суд должны быть указаны:</w:t>
      </w:r>
    </w:p>
    <w:p w14:paraId="79F20B17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арбитражного суда, в который подается исковое заявление;</w:t>
      </w:r>
    </w:p>
    <w:p w14:paraId="55A06D83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истца, его место нахождения; если истцом является гражданин, его место жительства, дата и место его рождения, место его работы или дата и место его государственной регистрации в качестве индивидуального предпринимателя, номера телефонов, факсов, адреса электронной почты истца;</w:t>
      </w:r>
    </w:p>
    <w:p w14:paraId="069613AF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ответчика, его место нахождения или место жительства;</w:t>
      </w:r>
    </w:p>
    <w:p w14:paraId="467DD2ED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 xml:space="preserve">требования истца к ответчику со ссылкой на законы и иные нормативные правовые </w:t>
      </w:r>
      <w:proofErr w:type="gramStart"/>
      <w:r w:rsidRPr="00DF75F3">
        <w:rPr>
          <w:rFonts w:ascii="Times New Roman" w:hAnsi="Times New Roman" w:cs="Times New Roman"/>
          <w:sz w:val="24"/>
          <w:szCs w:val="24"/>
        </w:rPr>
        <w:t>акты(</w:t>
      </w:r>
      <w:proofErr w:type="gramEnd"/>
      <w:r w:rsidRPr="00DF75F3">
        <w:rPr>
          <w:rFonts w:ascii="Times New Roman" w:hAnsi="Times New Roman" w:cs="Times New Roman"/>
          <w:sz w:val="24"/>
          <w:szCs w:val="24"/>
        </w:rPr>
        <w:t>отличие от гражданского иска) , а при предъявлении иска к нескольким ответчикам — требования к каждому из них;</w:t>
      </w:r>
    </w:p>
    <w:p w14:paraId="6411AA55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lastRenderedPageBreak/>
        <w:t>обстоятельства, на которых основаны исковые требования, и подтверждающие эти обстоятельства доказательства;</w:t>
      </w:r>
    </w:p>
    <w:p w14:paraId="14C06FB9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цена иска, если иск подлежит оценке;</w:t>
      </w:r>
    </w:p>
    <w:p w14:paraId="358AD4D0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расчет взыскиваемой или оспариваемой денежной суммы;</w:t>
      </w:r>
    </w:p>
    <w:p w14:paraId="2A1309C7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сведения о соблюдении истцом претензионного или иного досудебного порядка;</w:t>
      </w:r>
    </w:p>
    <w:p w14:paraId="376AE572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сведения о мерах, принятых арбитражным судом по обеспечению имущественных интересов до предъявления иска;</w:t>
      </w:r>
    </w:p>
    <w:p w14:paraId="1AF10B33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перечень прилагаемых документов.</w:t>
      </w:r>
    </w:p>
    <w:p w14:paraId="2C4773A1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заявлении должны быть указаны и иные сведения, если они необходимы для правильного и своевременного рассмотрения дела, могут содержаться ходатайства, в том числе ходатайства об истребовании доказательств от ответчика или других лиц.</w:t>
      </w:r>
    </w:p>
    <w:p w14:paraId="40E49BE4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 xml:space="preserve">Согласно ст. 130 АПК РФ и </w:t>
      </w:r>
      <w:proofErr w:type="spellStart"/>
      <w:r w:rsidRPr="00DF75F3">
        <w:rPr>
          <w:rFonts w:ascii="Times New Roman" w:hAnsi="Times New Roman" w:cs="Times New Roman"/>
          <w:sz w:val="24"/>
          <w:szCs w:val="24"/>
        </w:rPr>
        <w:t>стец</w:t>
      </w:r>
      <w:proofErr w:type="spellEnd"/>
      <w:r w:rsidRPr="00DF75F3">
        <w:rPr>
          <w:rFonts w:ascii="Times New Roman" w:hAnsi="Times New Roman" w:cs="Times New Roman"/>
          <w:sz w:val="24"/>
          <w:szCs w:val="24"/>
        </w:rPr>
        <w:t xml:space="preserve"> вправе соединить в одном заявлении несколько </w:t>
      </w:r>
      <w:proofErr w:type="gramStart"/>
      <w:r w:rsidRPr="00DF75F3">
        <w:rPr>
          <w:rFonts w:ascii="Times New Roman" w:hAnsi="Times New Roman" w:cs="Times New Roman"/>
          <w:sz w:val="24"/>
          <w:szCs w:val="24"/>
        </w:rPr>
        <w:t>требований ,</w:t>
      </w:r>
      <w:proofErr w:type="gramEnd"/>
      <w:r w:rsidRPr="00DF75F3">
        <w:rPr>
          <w:rFonts w:ascii="Times New Roman" w:hAnsi="Times New Roman" w:cs="Times New Roman"/>
          <w:sz w:val="24"/>
          <w:szCs w:val="24"/>
        </w:rPr>
        <w:t xml:space="preserve"> связанных между собой по основаниям возникновения или представленным доказательствам.</w:t>
      </w:r>
    </w:p>
    <w:p w14:paraId="57351C78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Истец обязан направить другим лицам, участвующим в деле, копии искового заявления и прилагаемых к нему документов, которые у них отсутствуют, заказным письмом с уведомлением о вручении.</w:t>
      </w:r>
    </w:p>
    <w:p w14:paraId="2A87A81D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Согласно ст. 126 АПК РФ к исковому заявлению прилагаются:</w:t>
      </w:r>
    </w:p>
    <w:p w14:paraId="616285C5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Документы, прилагаемые к исковому заявлению, могут быть представлены в арбитражный суд в электронном виде.</w:t>
      </w:r>
    </w:p>
    <w:p w14:paraId="332040B1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Структура искового заявления в арбитражный суд</w:t>
      </w:r>
    </w:p>
    <w:p w14:paraId="775EA349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этой статье описаны общие принципы составления искового заявления, общепринятую структура арбитражного иска, перечислены обязательные приложения к исковому заявлению, подаваемому в арбитражный суд. Содержание статьи актуализировано по состоянию на 01 марта 2012 года.</w:t>
      </w:r>
    </w:p>
    <w:p w14:paraId="31C43C8C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Исковое заявление – это документ, описывающий Ваши требования к ответчику, описание правомерности их правомерности и ссылки на доказательства, которые Вы будете использовать в арбитражном процессе. Обязательные требования к исковому заявлению описаны в статье 125 Арбитражного процессуального кодекса Российской Федерации (АПК РФ), требования к приложениям к исковому заявлению – в статье 126 АПК РФ.</w:t>
      </w:r>
    </w:p>
    <w:p w14:paraId="33E6DD96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Начать исковое заявление нужно с шапки, в которой обязательно нужно указать:</w:t>
      </w:r>
    </w:p>
    <w:p w14:paraId="4A497240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арбитражного суда, в который будет подано исковое заявление,</w:t>
      </w:r>
    </w:p>
    <w:p w14:paraId="5F6D8E92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истца (Вашей организации), Ваш адрес местонахождения, банковские реквизиты</w:t>
      </w:r>
    </w:p>
    <w:p w14:paraId="64449FBB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Наименование ответчика (организации или индивидуального предпринимателя, к которому обращены Ваши требования). Если ответчиков несколько – нужно перечислить всех. Также требуется указать местонахождения ответчика.</w:t>
      </w:r>
    </w:p>
    <w:p w14:paraId="0ED4526F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Часто бывает, когда юридический адрес не совпадает с фактическим местонахождением организации. В этом случае нужно указать два адреса – юридический и фактического местонахождения, как для Вас (Истца), так и для Ответчика. Если у организации много мест нахождения (например, это сеть магазинов), то нужно указать тот адрес, где находится офис.</w:t>
      </w:r>
    </w:p>
    <w:p w14:paraId="60E9A194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Также в шапке можно указать телефоны, факсы, адреса электронной почты – наличие в суде этой информации даст возможность суду быстрее связаться с Вами.</w:t>
      </w:r>
    </w:p>
    <w:p w14:paraId="5BFA9992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Если у Вас есть фирменный бланк, используйте его. При этом свое наименование и адрес в шапке все равно нужно продублировать.</w:t>
      </w:r>
    </w:p>
    <w:p w14:paraId="7F8F82DF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 xml:space="preserve">В тексте искового заявления нужно указать обстоятельства, на которых основаны Ваши требования, например, между Вами и ответчиком был заключен договор, и определенные обязательства по этому договору ответчик не исполнил, либо государственным органом на Вас был наложен штраф и т.д. Каждый факт, на который Вы ссылаетесь, должен быть подтвержден доказательствами. Если Вы упомянули договор – укажите его номер и дату, приложите к иску копию договора. Укажите пункт договора, </w:t>
      </w:r>
      <w:r w:rsidRPr="00DF75F3">
        <w:rPr>
          <w:rFonts w:ascii="Times New Roman" w:hAnsi="Times New Roman" w:cs="Times New Roman"/>
          <w:sz w:val="24"/>
          <w:szCs w:val="24"/>
        </w:rPr>
        <w:lastRenderedPageBreak/>
        <w:t>который ответчик не выполнил, документы, также подтверждающие справедливость Ваших требований, приложите к иску копии этих документов. Кроме этого, нужно сослаться на соответствующие статьи законов и нормативных актов, подтверждающие справедливость Ваших требований.</w:t>
      </w:r>
    </w:p>
    <w:p w14:paraId="798BE8EE" w14:textId="34BD64B1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Например, если по договору Вы обязались поставить, а Ответчик принять и оплатить товар, кроме договора нужно приложить документы, подтверждающие поставку товара (товарные накладные, товарно</w:t>
      </w:r>
      <w:r w:rsidR="00DF75F3">
        <w:rPr>
          <w:rFonts w:ascii="Times New Roman" w:hAnsi="Times New Roman" w:cs="Times New Roman"/>
          <w:sz w:val="24"/>
          <w:szCs w:val="24"/>
        </w:rPr>
        <w:t>-</w:t>
      </w:r>
      <w:r w:rsidRPr="00DF75F3">
        <w:rPr>
          <w:rFonts w:ascii="Times New Roman" w:hAnsi="Times New Roman" w:cs="Times New Roman"/>
          <w:sz w:val="24"/>
          <w:szCs w:val="24"/>
        </w:rPr>
        <w:t>транспортные накладные, счета- фактуры).</w:t>
      </w:r>
    </w:p>
    <w:p w14:paraId="02C47D07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Затем нужно привести расчет суммы, которую Вы требуете с ответчика. Хорошим решением будет размещение расчета иска в отдельном приложении к иску – в этом случае легче читать иск, да и удобнее менять исковые требования, например, пересчитать сумму пени по договору. Если Ваше требование не подлежит оценке, то расчет суммы не нужен.</w:t>
      </w:r>
    </w:p>
    <w:p w14:paraId="79C50EDB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том случае, если законом или договором предусмотрен претензионный порядок рассмотрения иска – нужно привести доказательства соблюдения такого порядка. О том, что такое претензионный порядок можно прочитать в статье «Претензионный порядок рассмотрения споров».</w:t>
      </w:r>
    </w:p>
    <w:p w14:paraId="5252E508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Выигравшая дело сторона имеет право на возмещение понесенных судебных расходов. Для того, чтобы реализовать это право, нужно описать в исковом заявлении размер понесенных судебных расходов и приложить документы, их обосновывающие. Прикладываемые Ваши платежные поручения должны быть в оригиналах (с печатью банка). Обратите внимание на правильный расчет суммы государственной пошлины.</w:t>
      </w:r>
    </w:p>
    <w:p w14:paraId="389C9E41" w14:textId="2447E75F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В заключени</w:t>
      </w:r>
      <w:r w:rsidR="00DF75F3">
        <w:rPr>
          <w:rFonts w:ascii="Times New Roman" w:hAnsi="Times New Roman" w:cs="Times New Roman"/>
          <w:sz w:val="24"/>
          <w:szCs w:val="24"/>
        </w:rPr>
        <w:t>и</w:t>
      </w:r>
      <w:r w:rsidRPr="00DF75F3">
        <w:rPr>
          <w:rFonts w:ascii="Times New Roman" w:hAnsi="Times New Roman" w:cs="Times New Roman"/>
          <w:sz w:val="24"/>
          <w:szCs w:val="24"/>
        </w:rPr>
        <w:t xml:space="preserve"> иска стоит еще раз перечислить Ваши требования в виде списка. (На основании вышеизложенного прошу 1</w:t>
      </w:r>
      <w:proofErr w:type="gramStart"/>
      <w:r w:rsidRPr="00DF75F3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Pr="00DF75F3">
        <w:rPr>
          <w:rFonts w:ascii="Times New Roman" w:hAnsi="Times New Roman" w:cs="Times New Roman"/>
          <w:sz w:val="24"/>
          <w:szCs w:val="24"/>
        </w:rPr>
        <w:t xml:space="preserve"> 2… ,3…)</w:t>
      </w:r>
    </w:p>
    <w:p w14:paraId="41BD03ED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Затем следует привести перечень приложений к исковому заявлению. Кроме упомянутых в иске документов следует приложить</w:t>
      </w:r>
    </w:p>
    <w:p w14:paraId="0E997396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14:paraId="4056B9BE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Документ, подтверждающий уплату государственной пошлины в установленном порядке и в размере (оригинал платежного поручения с отметкой банка об исполнении)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</w:t>
      </w:r>
    </w:p>
    <w:p w14:paraId="2F5EE00F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решение о назначении генерального директора,</w:t>
      </w:r>
    </w:p>
    <w:p w14:paraId="081CB518" w14:textId="77777777" w:rsidR="0018268A" w:rsidRPr="00DF75F3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свидетельство о регистрации организации.</w:t>
      </w:r>
    </w:p>
    <w:p w14:paraId="1B13015E" w14:textId="7583DCDC" w:rsidR="0018268A" w:rsidRDefault="0018268A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Если иск будет подписан представителем организации по доверенности, то требуется также приложить доверенность, в которой указано право на подписание искового заявления.</w:t>
      </w:r>
    </w:p>
    <w:p w14:paraId="5EBCCA59" w14:textId="0D959B89" w:rsidR="00DF75F3" w:rsidRDefault="00DF75F3" w:rsidP="00DF7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составления искового заявления в АС</w:t>
      </w:r>
    </w:p>
    <w:p w14:paraId="3F7C9928" w14:textId="77777777" w:rsidR="00DF75F3" w:rsidRPr="00DF75F3" w:rsidRDefault="00DF75F3" w:rsidP="00DF75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48"/>
        <w:gridCol w:w="5607"/>
      </w:tblGrid>
      <w:tr w:rsidR="0018268A" w:rsidRPr="0018268A" w14:paraId="05B823C3" w14:textId="77777777" w:rsidTr="0018268A">
        <w:trPr>
          <w:trHeight w:val="2017"/>
        </w:trPr>
        <w:tc>
          <w:tcPr>
            <w:tcW w:w="4248" w:type="dxa"/>
          </w:tcPr>
          <w:p w14:paraId="6312939A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5AB55AA1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7A62AA9A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sz w:val="22"/>
                <w:szCs w:val="22"/>
              </w:rPr>
              <w:t>Истец:</w:t>
            </w:r>
          </w:p>
          <w:p w14:paraId="3637C72A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4E05B6B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E1FE472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88BDBAE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8777C34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AE49023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7A5FDC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ABC7043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2B7F32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BB9E97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5C009C1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343178A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FEAEE95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Ответчик:</w:t>
            </w:r>
          </w:p>
          <w:p w14:paraId="22CFC83C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417440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215758C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4B3B7A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sz w:val="22"/>
                <w:szCs w:val="22"/>
              </w:rPr>
              <w:t>Третье лицо:</w:t>
            </w:r>
          </w:p>
          <w:p w14:paraId="5D3572F6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8837AF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CD1922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49D7AF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sz w:val="22"/>
                <w:szCs w:val="22"/>
              </w:rPr>
              <w:t>Сумма иска:</w:t>
            </w:r>
          </w:p>
          <w:p w14:paraId="68E44677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7020AB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sz w:val="22"/>
                <w:szCs w:val="22"/>
              </w:rPr>
              <w:t>Госпошлина:</w:t>
            </w:r>
          </w:p>
          <w:p w14:paraId="20A20701" w14:textId="77777777" w:rsidR="0018268A" w:rsidRPr="0018268A" w:rsidRDefault="0018268A" w:rsidP="0018268A">
            <w:pPr>
              <w:pStyle w:val="a9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6" w:type="dxa"/>
          </w:tcPr>
          <w:p w14:paraId="02F384C3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 Арбитражный суд Вологодской области</w:t>
            </w:r>
          </w:p>
          <w:p w14:paraId="5338E6AF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Cs/>
                <w:sz w:val="22"/>
                <w:szCs w:val="22"/>
              </w:rPr>
              <w:t>160000, г. Вологда, ул. Герцена, д. 1 «а»</w:t>
            </w:r>
          </w:p>
          <w:p w14:paraId="48F6AA1B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</w:t>
            </w:r>
          </w:p>
          <w:p w14:paraId="39E8B92E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(наименование)</w:t>
            </w:r>
          </w:p>
          <w:p w14:paraId="3014FEB7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___________________________________________________________</w:t>
            </w:r>
          </w:p>
          <w:p w14:paraId="307C86A0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(место нахождения)</w:t>
            </w:r>
          </w:p>
          <w:p w14:paraId="3445814A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</w:t>
            </w:r>
          </w:p>
          <w:p w14:paraId="697DD390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(номер телефона, факса, адрес электронной почты)</w:t>
            </w:r>
          </w:p>
          <w:p w14:paraId="1B2A39CB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DF7EB9A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18268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если истцом является гражданин, указывается:</w:t>
            </w:r>
          </w:p>
          <w:p w14:paraId="6B163807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</w:t>
            </w:r>
          </w:p>
          <w:p w14:paraId="4E705084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(место жительства)</w:t>
            </w:r>
          </w:p>
          <w:p w14:paraId="45CDA80D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</w:t>
            </w:r>
          </w:p>
          <w:p w14:paraId="7DB4DB3A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(дата и место рождения)</w:t>
            </w:r>
          </w:p>
          <w:p w14:paraId="1E4B3E7A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___________________________________________________________</w:t>
            </w:r>
          </w:p>
          <w:p w14:paraId="2900A455" w14:textId="396AEB95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(место работы или дата и место государственной регистрации в качестве индивидуального предпринимателя)</w:t>
            </w:r>
          </w:p>
          <w:p w14:paraId="18AD11FF" w14:textId="55DC7F2E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</w:t>
            </w:r>
          </w:p>
          <w:p w14:paraId="42981131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(наименование)</w:t>
            </w:r>
          </w:p>
          <w:p w14:paraId="5ED86F6C" w14:textId="567E37B6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</w:t>
            </w:r>
          </w:p>
          <w:p w14:paraId="30376E48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 xml:space="preserve">(место нахождения, телефон) </w:t>
            </w:r>
          </w:p>
          <w:p w14:paraId="4E496239" w14:textId="432C1723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</w:t>
            </w:r>
          </w:p>
          <w:p w14:paraId="704A013E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(наименование)</w:t>
            </w:r>
          </w:p>
          <w:p w14:paraId="621E8DE0" w14:textId="0D806146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</w:t>
            </w:r>
          </w:p>
          <w:p w14:paraId="4935A902" w14:textId="77777777" w:rsidR="0018268A" w:rsidRPr="0018268A" w:rsidRDefault="0018268A" w:rsidP="0018268A">
            <w:pPr>
              <w:pStyle w:val="a9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 xml:space="preserve">(место нахождения, телефон) </w:t>
            </w:r>
          </w:p>
          <w:p w14:paraId="36901A03" w14:textId="0C238199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8268A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5142AB72" w14:textId="77777777" w:rsidR="0018268A" w:rsidRPr="0018268A" w:rsidRDefault="0018268A" w:rsidP="0018268A">
            <w:pPr>
              <w:pStyle w:val="a9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40A02C" w14:textId="77777777" w:rsidR="0018268A" w:rsidRPr="0018268A" w:rsidRDefault="0018268A" w:rsidP="0018268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3E4D7188" w14:textId="77777777" w:rsidR="0018268A" w:rsidRPr="0018268A" w:rsidRDefault="0018268A" w:rsidP="0018268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3C093510" w14:textId="77777777" w:rsidR="0018268A" w:rsidRPr="0018268A" w:rsidRDefault="0018268A" w:rsidP="001826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18268A">
        <w:rPr>
          <w:rFonts w:ascii="Times New Roman" w:hAnsi="Times New Roman" w:cs="Times New Roman"/>
          <w:b/>
        </w:rPr>
        <w:t>ИСКОВОЕ ЗАЯВЛЕНИЕ</w:t>
      </w:r>
    </w:p>
    <w:p w14:paraId="48458BAA" w14:textId="77777777" w:rsidR="0018268A" w:rsidRPr="0018268A" w:rsidRDefault="0018268A" w:rsidP="001826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18268A">
        <w:rPr>
          <w:rFonts w:ascii="Times New Roman" w:hAnsi="Times New Roman" w:cs="Times New Roman"/>
          <w:b/>
        </w:rPr>
        <w:t>о взыскании процентов за пользование чужими денежными средствами</w:t>
      </w:r>
    </w:p>
    <w:p w14:paraId="2F0BE555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669A8EB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Решением Арбитражного суда от «__</w:t>
      </w:r>
      <w:proofErr w:type="gramStart"/>
      <w:r w:rsidRPr="0018268A">
        <w:rPr>
          <w:rFonts w:ascii="Times New Roman" w:hAnsi="Times New Roman" w:cs="Times New Roman"/>
        </w:rPr>
        <w:t>_»_</w:t>
      </w:r>
      <w:proofErr w:type="gramEnd"/>
      <w:r w:rsidRPr="0018268A">
        <w:rPr>
          <w:rFonts w:ascii="Times New Roman" w:hAnsi="Times New Roman" w:cs="Times New Roman"/>
        </w:rPr>
        <w:t>____г. по делу №__________________</w:t>
      </w:r>
    </w:p>
    <w:p w14:paraId="4E8244AB" w14:textId="77777777" w:rsidR="0018268A" w:rsidRPr="0018268A" w:rsidRDefault="0018268A" w:rsidP="001826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с___________________ в пользу ___________________</w:t>
      </w:r>
      <w:proofErr w:type="gramStart"/>
      <w:r w:rsidRPr="0018268A">
        <w:rPr>
          <w:rFonts w:ascii="Times New Roman" w:hAnsi="Times New Roman" w:cs="Times New Roman"/>
        </w:rPr>
        <w:t xml:space="preserve">_  </w:t>
      </w:r>
      <w:proofErr w:type="spellStart"/>
      <w:r w:rsidRPr="0018268A">
        <w:rPr>
          <w:rFonts w:ascii="Times New Roman" w:hAnsi="Times New Roman" w:cs="Times New Roman"/>
        </w:rPr>
        <w:t>взыскано</w:t>
      </w:r>
      <w:proofErr w:type="gramEnd"/>
      <w:r w:rsidRPr="0018268A">
        <w:rPr>
          <w:rFonts w:ascii="Times New Roman" w:hAnsi="Times New Roman" w:cs="Times New Roman"/>
        </w:rPr>
        <w:t>___________рублей</w:t>
      </w:r>
      <w:proofErr w:type="spellEnd"/>
      <w:r w:rsidRPr="0018268A">
        <w:rPr>
          <w:rFonts w:ascii="Times New Roman" w:hAnsi="Times New Roman" w:cs="Times New Roman"/>
        </w:rPr>
        <w:t>.</w:t>
      </w:r>
    </w:p>
    <w:p w14:paraId="7691335A" w14:textId="77777777" w:rsidR="0018268A" w:rsidRPr="0018268A" w:rsidRDefault="0018268A" w:rsidP="001826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(наименование ответчика)</w:t>
      </w:r>
      <w:r w:rsidRPr="0018268A">
        <w:rPr>
          <w:rFonts w:ascii="Times New Roman" w:hAnsi="Times New Roman" w:cs="Times New Roman"/>
        </w:rPr>
        <w:tab/>
      </w:r>
      <w:r w:rsidRPr="0018268A">
        <w:rPr>
          <w:rFonts w:ascii="Times New Roman" w:hAnsi="Times New Roman" w:cs="Times New Roman"/>
        </w:rPr>
        <w:tab/>
        <w:t xml:space="preserve">   </w:t>
      </w:r>
      <w:proofErr w:type="gramStart"/>
      <w:r w:rsidRPr="0018268A">
        <w:rPr>
          <w:rFonts w:ascii="Times New Roman" w:hAnsi="Times New Roman" w:cs="Times New Roman"/>
        </w:rPr>
        <w:t xml:space="preserve">   (</w:t>
      </w:r>
      <w:proofErr w:type="gramEnd"/>
      <w:r w:rsidRPr="0018268A">
        <w:rPr>
          <w:rFonts w:ascii="Times New Roman" w:hAnsi="Times New Roman" w:cs="Times New Roman"/>
        </w:rPr>
        <w:t>наименование истца)</w:t>
      </w:r>
    </w:p>
    <w:p w14:paraId="3B6BFEBA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Решение вступило в законную силу «__</w:t>
      </w:r>
      <w:proofErr w:type="gramStart"/>
      <w:r w:rsidRPr="0018268A">
        <w:rPr>
          <w:rFonts w:ascii="Times New Roman" w:hAnsi="Times New Roman" w:cs="Times New Roman"/>
        </w:rPr>
        <w:t>_»_</w:t>
      </w:r>
      <w:proofErr w:type="gramEnd"/>
      <w:r w:rsidRPr="0018268A">
        <w:rPr>
          <w:rFonts w:ascii="Times New Roman" w:hAnsi="Times New Roman" w:cs="Times New Roman"/>
        </w:rPr>
        <w:t>____________ 20___ г.</w:t>
      </w:r>
    </w:p>
    <w:p w14:paraId="3918094D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Указанное решение принято Арбитражным судом в связи с неисполнением Ответчиком своих обязательств по оплате товаров по договору поставки № ______ от «_</w:t>
      </w:r>
      <w:proofErr w:type="gramStart"/>
      <w:r w:rsidRPr="0018268A">
        <w:rPr>
          <w:rFonts w:ascii="Times New Roman" w:hAnsi="Times New Roman" w:cs="Times New Roman"/>
        </w:rPr>
        <w:t>_»_</w:t>
      </w:r>
      <w:proofErr w:type="gramEnd"/>
      <w:r w:rsidRPr="0018268A">
        <w:rPr>
          <w:rFonts w:ascii="Times New Roman" w:hAnsi="Times New Roman" w:cs="Times New Roman"/>
        </w:rPr>
        <w:t>________ 20___ г.</w:t>
      </w:r>
    </w:p>
    <w:p w14:paraId="6A299FBE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Во исполнение решения суда Ответчик перечислил на расчетный счет Истца денежные средства в размере ___________ рублей. Сумма в размере ______ руб. до настоящего времени не перечислена.</w:t>
      </w:r>
    </w:p>
    <w:p w14:paraId="59E234E2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Просрочка со дня вступления в силу решения Арбитражного суда по день предъявления данного иска составила ____ дней.</w:t>
      </w:r>
    </w:p>
    <w:p w14:paraId="56139B6A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В соответствии </w:t>
      </w:r>
      <w:proofErr w:type="gramStart"/>
      <w:r w:rsidRPr="0018268A">
        <w:rPr>
          <w:rFonts w:ascii="Times New Roman" w:hAnsi="Times New Roman" w:cs="Times New Roman"/>
        </w:rPr>
        <w:t>с  п.</w:t>
      </w:r>
      <w:proofErr w:type="gramEnd"/>
      <w:r w:rsidRPr="0018268A">
        <w:rPr>
          <w:rFonts w:ascii="Times New Roman" w:hAnsi="Times New Roman" w:cs="Times New Roman"/>
        </w:rPr>
        <w:t xml:space="preserve"> 1 ст. 395 Гражданского кодекса РФ Истец имеет право на получение от Ответчика процентов за пользование чужими денежными средствами в размере учетной ставки банковского процента (ставки рефинансирования) на день вынесения решения суда.</w:t>
      </w:r>
    </w:p>
    <w:p w14:paraId="493E1F21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Сумма задолженности составляет _________ рублей. </w:t>
      </w:r>
    </w:p>
    <w:p w14:paraId="6F3D04DC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На день предъявления иска ставка рефинансирования составляет ______% годовых.</w:t>
      </w:r>
    </w:p>
    <w:p w14:paraId="12F05DE4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Сумма процентов за пользование чужими денежными средствами составила ________ руб.</w:t>
      </w:r>
    </w:p>
    <w:p w14:paraId="2A4EB1F2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Кроме того, в соответствии с п. 3 ст. 395 ГК РФ прошу суд взыскать проценты за пользование чужими денежными средствами из расчета ____% годовых на сумму задолженности до момента полного исполнения решения Арбитражного суда от «_</w:t>
      </w:r>
      <w:proofErr w:type="gramStart"/>
      <w:r w:rsidRPr="0018268A">
        <w:rPr>
          <w:rFonts w:ascii="Times New Roman" w:hAnsi="Times New Roman" w:cs="Times New Roman"/>
        </w:rPr>
        <w:t>_»_</w:t>
      </w:r>
      <w:proofErr w:type="gramEnd"/>
      <w:r w:rsidRPr="0018268A">
        <w:rPr>
          <w:rFonts w:ascii="Times New Roman" w:hAnsi="Times New Roman" w:cs="Times New Roman"/>
        </w:rPr>
        <w:t>_____ 20__ г.</w:t>
      </w:r>
    </w:p>
    <w:p w14:paraId="280D5AA5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На основании изложенного, в соответствии со ст. 395 ГК РФ, </w:t>
      </w:r>
      <w:proofErr w:type="spellStart"/>
      <w:r w:rsidRPr="0018268A">
        <w:rPr>
          <w:rFonts w:ascii="Times New Roman" w:hAnsi="Times New Roman" w:cs="Times New Roman"/>
        </w:rPr>
        <w:t>ст.ст</w:t>
      </w:r>
      <w:proofErr w:type="spellEnd"/>
      <w:r w:rsidRPr="0018268A">
        <w:rPr>
          <w:rFonts w:ascii="Times New Roman" w:hAnsi="Times New Roman" w:cs="Times New Roman"/>
        </w:rPr>
        <w:t>. 27, 106, 110, 125, 126 АПК РФ,</w:t>
      </w:r>
    </w:p>
    <w:p w14:paraId="235B3B98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E09ECEA" w14:textId="77777777" w:rsidR="0018268A" w:rsidRPr="0018268A" w:rsidRDefault="0018268A" w:rsidP="0018268A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ПРОШУ:</w:t>
      </w:r>
    </w:p>
    <w:p w14:paraId="5DD2BDC6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8C73D00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Взыскать с ________________________ в пользу _____________________________</w:t>
      </w:r>
    </w:p>
    <w:p w14:paraId="0E7C34AB" w14:textId="77777777" w:rsidR="0018268A" w:rsidRPr="0018268A" w:rsidRDefault="0018268A" w:rsidP="0018268A">
      <w:pPr>
        <w:spacing w:after="0" w:line="240" w:lineRule="auto"/>
        <w:ind w:left="2112"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(наименование </w:t>
      </w:r>
      <w:proofErr w:type="gramStart"/>
      <w:r w:rsidRPr="0018268A">
        <w:rPr>
          <w:rFonts w:ascii="Times New Roman" w:hAnsi="Times New Roman" w:cs="Times New Roman"/>
        </w:rPr>
        <w:t xml:space="preserve">ответчика)   </w:t>
      </w:r>
      <w:proofErr w:type="gramEnd"/>
      <w:r w:rsidRPr="0018268A">
        <w:rPr>
          <w:rFonts w:ascii="Times New Roman" w:hAnsi="Times New Roman" w:cs="Times New Roman"/>
        </w:rPr>
        <w:t xml:space="preserve">                               (наименование Истца) </w:t>
      </w:r>
    </w:p>
    <w:p w14:paraId="4DFD4DC6" w14:textId="77777777" w:rsidR="0018268A" w:rsidRPr="0018268A" w:rsidRDefault="0018268A" w:rsidP="001826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сумму в размере _________ руб. - проценты за пользование чужими денежными средствами.</w:t>
      </w:r>
    </w:p>
    <w:p w14:paraId="099D93FA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Также на основании п. 3 ст. 395 ГК РФ прошу суд взыскать проценты за пользование чужими денежными средствами из расчета ____% годовых на сумму задолженности_______ рублей до момента полного исполнения решения Арбитражного суда от «__»______20__ г.</w:t>
      </w:r>
    </w:p>
    <w:p w14:paraId="7D4298A3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Взыскать с Ответчика расходы по госпошлине в </w:t>
      </w:r>
      <w:proofErr w:type="spellStart"/>
      <w:r w:rsidRPr="0018268A">
        <w:rPr>
          <w:rFonts w:ascii="Times New Roman" w:hAnsi="Times New Roman" w:cs="Times New Roman"/>
        </w:rPr>
        <w:t>сумме_____рублей</w:t>
      </w:r>
      <w:proofErr w:type="spellEnd"/>
      <w:r w:rsidRPr="0018268A">
        <w:rPr>
          <w:rFonts w:ascii="Times New Roman" w:hAnsi="Times New Roman" w:cs="Times New Roman"/>
        </w:rPr>
        <w:t xml:space="preserve">. </w:t>
      </w:r>
    </w:p>
    <w:p w14:paraId="7EE6959B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F0646D4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Приложение:</w:t>
      </w:r>
    </w:p>
    <w:p w14:paraId="5ED82607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1. Копия решения Арбитражного суда от "__"___________ 20__ г.</w:t>
      </w:r>
    </w:p>
    <w:p w14:paraId="2537D3DB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2. Копии документов о частичной уплате суммы, взысканной по решению суда.</w:t>
      </w:r>
    </w:p>
    <w:p w14:paraId="69C72EF4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lastRenderedPageBreak/>
        <w:t>3. Документ об уплате госпошлины.</w:t>
      </w:r>
    </w:p>
    <w:p w14:paraId="196141E6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4. Квитанция о направлении копии иска Ответчику.</w:t>
      </w:r>
    </w:p>
    <w:p w14:paraId="4329E6AD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5. Доверенность или иной документ, подтверждающий право на подписание искового заявления.</w:t>
      </w:r>
    </w:p>
    <w:p w14:paraId="398357AF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6. Расчет суммы иска.</w:t>
      </w:r>
    </w:p>
    <w:p w14:paraId="7EC7B06F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7. Копия свидетельства о государственной регистрации в качестве юридического лица или индивидуального предпринимателя.</w:t>
      </w:r>
    </w:p>
    <w:p w14:paraId="4DC886B0" w14:textId="77777777" w:rsidR="0018268A" w:rsidRPr="0018268A" w:rsidRDefault="0018268A" w:rsidP="00182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 xml:space="preserve"> </w:t>
      </w:r>
    </w:p>
    <w:p w14:paraId="20E3EB3A" w14:textId="77777777" w:rsidR="0018268A" w:rsidRPr="0018268A" w:rsidRDefault="0018268A" w:rsidP="0018268A">
      <w:pPr>
        <w:shd w:val="clear" w:color="auto" w:fill="FFFFFF"/>
        <w:tabs>
          <w:tab w:val="left" w:leader="underscore" w:pos="6624"/>
        </w:tabs>
        <w:spacing w:after="0" w:line="240" w:lineRule="auto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Руководитель (</w:t>
      </w:r>
      <w:proofErr w:type="gramStart"/>
      <w:r w:rsidRPr="0018268A">
        <w:rPr>
          <w:rFonts w:ascii="Times New Roman" w:hAnsi="Times New Roman" w:cs="Times New Roman"/>
        </w:rPr>
        <w:t>представитель)  _</w:t>
      </w:r>
      <w:proofErr w:type="gramEnd"/>
      <w:r w:rsidRPr="0018268A">
        <w:rPr>
          <w:rFonts w:ascii="Times New Roman" w:hAnsi="Times New Roman" w:cs="Times New Roman"/>
        </w:rPr>
        <w:t>______________________         _______________________</w:t>
      </w:r>
    </w:p>
    <w:p w14:paraId="62C3C904" w14:textId="77777777" w:rsidR="0018268A" w:rsidRPr="0018268A" w:rsidRDefault="0018268A" w:rsidP="0018268A">
      <w:pPr>
        <w:shd w:val="clear" w:color="auto" w:fill="FFFFFF"/>
        <w:spacing w:after="0" w:line="240" w:lineRule="auto"/>
        <w:ind w:left="4306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  <w:spacing w:val="-2"/>
        </w:rPr>
        <w:t xml:space="preserve">(подпись, </w:t>
      </w:r>
      <w:proofErr w:type="gramStart"/>
      <w:r w:rsidRPr="0018268A">
        <w:rPr>
          <w:rFonts w:ascii="Times New Roman" w:hAnsi="Times New Roman" w:cs="Times New Roman"/>
          <w:spacing w:val="-2"/>
        </w:rPr>
        <w:t xml:space="preserve">печать)   </w:t>
      </w:r>
      <w:proofErr w:type="gramEnd"/>
      <w:r w:rsidRPr="0018268A">
        <w:rPr>
          <w:rFonts w:ascii="Times New Roman" w:hAnsi="Times New Roman" w:cs="Times New Roman"/>
          <w:spacing w:val="-2"/>
        </w:rPr>
        <w:t xml:space="preserve">                                                     (Фамилия И.О.)</w:t>
      </w:r>
    </w:p>
    <w:p w14:paraId="0C037A18" w14:textId="77777777" w:rsidR="0018268A" w:rsidRPr="0018268A" w:rsidRDefault="0018268A" w:rsidP="0018268A">
      <w:pPr>
        <w:shd w:val="clear" w:color="auto" w:fill="FFFFFF"/>
        <w:tabs>
          <w:tab w:val="left" w:leader="underscore" w:pos="1046"/>
          <w:tab w:val="left" w:leader="underscore" w:pos="2366"/>
          <w:tab w:val="left" w:leader="underscore" w:pos="2904"/>
        </w:tabs>
        <w:spacing w:after="0" w:line="240" w:lineRule="auto"/>
        <w:rPr>
          <w:rFonts w:ascii="Times New Roman" w:hAnsi="Times New Roman" w:cs="Times New Roman"/>
        </w:rPr>
      </w:pPr>
      <w:r w:rsidRPr="0018268A">
        <w:rPr>
          <w:rFonts w:ascii="Times New Roman" w:hAnsi="Times New Roman" w:cs="Times New Roman"/>
        </w:rPr>
        <w:t>«___</w:t>
      </w:r>
      <w:proofErr w:type="gramStart"/>
      <w:r w:rsidRPr="0018268A">
        <w:rPr>
          <w:rFonts w:ascii="Times New Roman" w:hAnsi="Times New Roman" w:cs="Times New Roman"/>
        </w:rPr>
        <w:t>_»_</w:t>
      </w:r>
      <w:proofErr w:type="gramEnd"/>
      <w:r w:rsidRPr="0018268A">
        <w:rPr>
          <w:rFonts w:ascii="Times New Roman" w:hAnsi="Times New Roman" w:cs="Times New Roman"/>
        </w:rPr>
        <w:t>_____________</w:t>
      </w:r>
      <w:r w:rsidRPr="0018268A">
        <w:rPr>
          <w:rFonts w:ascii="Times New Roman" w:hAnsi="Times New Roman" w:cs="Times New Roman"/>
          <w:spacing w:val="-10"/>
        </w:rPr>
        <w:t>20___</w:t>
      </w:r>
      <w:r w:rsidRPr="0018268A">
        <w:rPr>
          <w:rFonts w:ascii="Times New Roman" w:hAnsi="Times New Roman" w:cs="Times New Roman"/>
          <w:spacing w:val="-14"/>
        </w:rPr>
        <w:t>г.</w:t>
      </w:r>
    </w:p>
    <w:p w14:paraId="7C6FA3D0" w14:textId="77777777" w:rsidR="0018268A" w:rsidRDefault="0018268A" w:rsidP="0018268A">
      <w:pPr>
        <w:ind w:firstLine="720"/>
      </w:pPr>
    </w:p>
    <w:p w14:paraId="61EC4C22" w14:textId="492F724B" w:rsidR="0018268A" w:rsidRDefault="0018268A" w:rsidP="0018268A">
      <w:pPr>
        <w:ind w:firstLine="720"/>
        <w:jc w:val="center"/>
      </w:pPr>
    </w:p>
    <w:p w14:paraId="3C408B6D" w14:textId="1331A8D2" w:rsidR="00DF75F3" w:rsidRDefault="00DF75F3" w:rsidP="0018268A">
      <w:pPr>
        <w:ind w:firstLine="720"/>
        <w:jc w:val="center"/>
      </w:pPr>
    </w:p>
    <w:p w14:paraId="73263A0E" w14:textId="1C8E2D04" w:rsidR="00DF75F3" w:rsidRDefault="00DF75F3" w:rsidP="0018268A">
      <w:pPr>
        <w:ind w:firstLine="720"/>
        <w:jc w:val="center"/>
      </w:pPr>
    </w:p>
    <w:p w14:paraId="1561A4BC" w14:textId="5DF96F33" w:rsidR="00DF75F3" w:rsidRDefault="00DF75F3" w:rsidP="0018268A">
      <w:pPr>
        <w:ind w:firstLine="720"/>
        <w:jc w:val="center"/>
      </w:pPr>
    </w:p>
    <w:p w14:paraId="452BEC7E" w14:textId="411C6601" w:rsidR="00DF75F3" w:rsidRDefault="00DF75F3" w:rsidP="0018268A">
      <w:pPr>
        <w:ind w:firstLine="720"/>
        <w:jc w:val="center"/>
      </w:pPr>
    </w:p>
    <w:p w14:paraId="79821218" w14:textId="0DFD2BD7" w:rsidR="00DF75F3" w:rsidRDefault="00DF75F3" w:rsidP="0018268A">
      <w:pPr>
        <w:ind w:firstLine="720"/>
        <w:jc w:val="center"/>
      </w:pPr>
    </w:p>
    <w:p w14:paraId="44879A2B" w14:textId="21322CE7" w:rsidR="00DF75F3" w:rsidRDefault="00DF75F3" w:rsidP="0018268A">
      <w:pPr>
        <w:ind w:firstLine="720"/>
        <w:jc w:val="center"/>
      </w:pPr>
    </w:p>
    <w:p w14:paraId="1CF1661F" w14:textId="73E782AF" w:rsidR="00DF75F3" w:rsidRDefault="00DF75F3" w:rsidP="0018268A">
      <w:pPr>
        <w:ind w:firstLine="720"/>
        <w:jc w:val="center"/>
      </w:pPr>
    </w:p>
    <w:p w14:paraId="138D6219" w14:textId="31F90990" w:rsidR="00DF75F3" w:rsidRDefault="00DF75F3" w:rsidP="0018268A">
      <w:pPr>
        <w:ind w:firstLine="720"/>
        <w:jc w:val="center"/>
      </w:pPr>
    </w:p>
    <w:p w14:paraId="39F0A0CB" w14:textId="5F557086" w:rsidR="00DF75F3" w:rsidRDefault="00DF75F3" w:rsidP="0018268A">
      <w:pPr>
        <w:ind w:firstLine="720"/>
        <w:jc w:val="center"/>
      </w:pPr>
    </w:p>
    <w:p w14:paraId="6BCAAA48" w14:textId="58F371AF" w:rsidR="00DF75F3" w:rsidRDefault="00DF75F3" w:rsidP="0018268A">
      <w:pPr>
        <w:ind w:firstLine="720"/>
        <w:jc w:val="center"/>
      </w:pPr>
    </w:p>
    <w:p w14:paraId="0E5D2536" w14:textId="26694BE8" w:rsidR="00DF75F3" w:rsidRDefault="00DF75F3" w:rsidP="0018268A">
      <w:pPr>
        <w:ind w:firstLine="720"/>
        <w:jc w:val="center"/>
      </w:pPr>
    </w:p>
    <w:p w14:paraId="3091BB1B" w14:textId="61C3BAA5" w:rsidR="00DF75F3" w:rsidRDefault="00DF75F3" w:rsidP="0018268A">
      <w:pPr>
        <w:ind w:firstLine="720"/>
        <w:jc w:val="center"/>
      </w:pPr>
    </w:p>
    <w:p w14:paraId="2CDC42DB" w14:textId="18FD8927" w:rsidR="00DF75F3" w:rsidRDefault="00DF75F3" w:rsidP="0018268A">
      <w:pPr>
        <w:ind w:firstLine="720"/>
        <w:jc w:val="center"/>
      </w:pPr>
    </w:p>
    <w:p w14:paraId="51835C7B" w14:textId="377FC72E" w:rsidR="00DF75F3" w:rsidRDefault="00DF75F3" w:rsidP="0018268A">
      <w:pPr>
        <w:ind w:firstLine="720"/>
        <w:jc w:val="center"/>
      </w:pPr>
    </w:p>
    <w:p w14:paraId="3C090A26" w14:textId="41D736DC" w:rsidR="00DF75F3" w:rsidRDefault="00DF75F3" w:rsidP="0018268A">
      <w:pPr>
        <w:ind w:firstLine="720"/>
        <w:jc w:val="center"/>
      </w:pPr>
    </w:p>
    <w:p w14:paraId="786074B4" w14:textId="276A14FA" w:rsidR="00DF75F3" w:rsidRDefault="00DF75F3" w:rsidP="0018268A">
      <w:pPr>
        <w:ind w:firstLine="720"/>
        <w:jc w:val="center"/>
      </w:pPr>
    </w:p>
    <w:p w14:paraId="2BB390C4" w14:textId="22C56FCB" w:rsidR="00DF75F3" w:rsidRDefault="00DF75F3" w:rsidP="0018268A">
      <w:pPr>
        <w:ind w:firstLine="720"/>
        <w:jc w:val="center"/>
      </w:pPr>
    </w:p>
    <w:p w14:paraId="0B5E8841" w14:textId="449DE05B" w:rsidR="00DF75F3" w:rsidRDefault="00DF75F3" w:rsidP="0018268A">
      <w:pPr>
        <w:ind w:firstLine="720"/>
        <w:jc w:val="center"/>
      </w:pPr>
    </w:p>
    <w:p w14:paraId="77B4EC7B" w14:textId="77777777" w:rsidR="00DF75F3" w:rsidRDefault="00DF75F3" w:rsidP="0018268A">
      <w:pPr>
        <w:ind w:firstLine="720"/>
        <w:jc w:val="center"/>
      </w:pPr>
    </w:p>
    <w:p w14:paraId="6A82F64E" w14:textId="77777777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BD4DE" w14:textId="77777777" w:rsidR="00DF75F3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 № 3 </w:t>
      </w:r>
    </w:p>
    <w:p w14:paraId="13D237DD" w14:textId="72E11A53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>«Составление резюме при трудоустройстве на автотранспортное предприятие»</w:t>
      </w:r>
    </w:p>
    <w:p w14:paraId="3B0E3EE4" w14:textId="77777777" w:rsidR="00DF75F3" w:rsidRPr="00DF75F3" w:rsidRDefault="00DF75F3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F75F3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навыков составления резюме с учетом требований, предъявляемых должностью, и личных характеристик кандидата.</w:t>
      </w:r>
      <w:r w:rsidRPr="00DF75F3">
        <w:rPr>
          <w:rFonts w:ascii="Times New Roman" w:hAnsi="Times New Roman" w:cs="Times New Roman"/>
          <w:sz w:val="24"/>
          <w:szCs w:val="24"/>
        </w:rPr>
        <w:t xml:space="preserve"> Выявить особенности разрешения вопросов:</w:t>
      </w:r>
    </w:p>
    <w:p w14:paraId="2C8F8CC4" w14:textId="77777777" w:rsidR="00DF75F3" w:rsidRPr="00DF75F3" w:rsidRDefault="00DF75F3" w:rsidP="00DF75F3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Форма и содержание резюме.</w:t>
      </w:r>
    </w:p>
    <w:p w14:paraId="1A18102D" w14:textId="77777777" w:rsidR="00DF75F3" w:rsidRPr="00DF75F3" w:rsidRDefault="00DF75F3" w:rsidP="00DF75F3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Порядок подачи резюме.</w:t>
      </w:r>
    </w:p>
    <w:p w14:paraId="28314113" w14:textId="77777777" w:rsidR="00DF75F3" w:rsidRPr="00DF75F3" w:rsidRDefault="00DF75F3" w:rsidP="00DF7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A4E9F" w14:textId="3631F89A" w:rsidR="00DF75F3" w:rsidRDefault="00DF75F3" w:rsidP="00DF75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3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361AF753" w14:textId="77777777" w:rsidR="00DF75F3" w:rsidRPr="00DF75F3" w:rsidRDefault="00DF75F3" w:rsidP="00DF75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6DFA3" w14:textId="77777777" w:rsidR="00DF75F3" w:rsidRPr="00DF75F3" w:rsidRDefault="00DF75F3" w:rsidP="00DF7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1E7E3AB2" w14:textId="77777777" w:rsidR="00DF75F3" w:rsidRPr="00DF75F3" w:rsidRDefault="00DF75F3" w:rsidP="00DF7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Решить практическую ситуацию – составить резюме по представленному образцу.</w:t>
      </w:r>
    </w:p>
    <w:p w14:paraId="6B9E8744" w14:textId="77777777" w:rsidR="00DF75F3" w:rsidRPr="00DF75F3" w:rsidRDefault="00DF75F3" w:rsidP="00DF7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5F3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3BB83C48" w14:textId="77777777" w:rsidR="00DF75F3" w:rsidRPr="00DF75F3" w:rsidRDefault="00DF75F3" w:rsidP="00DF75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D644F" w14:textId="77777777" w:rsidR="00DF75F3" w:rsidRPr="00DF75F3" w:rsidRDefault="00DF75F3" w:rsidP="00DF75F3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3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работы</w:t>
      </w:r>
    </w:p>
    <w:p w14:paraId="1F2DEF7C" w14:textId="77777777" w:rsidR="00DF75F3" w:rsidRPr="00DF75F3" w:rsidRDefault="00DF75F3" w:rsidP="00DF75F3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93825" w14:textId="1F9F4FBD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75F3">
        <w:t xml:space="preserve">Чтобы ответить на вопрос </w:t>
      </w:r>
      <w:r>
        <w:t>–</w:t>
      </w:r>
      <w:r w:rsidRPr="00DF75F3">
        <w:t xml:space="preserve"> как правильно написать резюме, как написать хорошее резюме, как составить резюме, которое даст Вам преимущества при устройстве на работу, для начала нужно хорошо </w:t>
      </w:r>
      <w:proofErr w:type="gramStart"/>
      <w:r w:rsidRPr="00DF75F3">
        <w:t>представлять</w:t>
      </w:r>
      <w:proofErr w:type="gramEnd"/>
      <w:r w:rsidRPr="00DF75F3">
        <w:t xml:space="preserve"> что такое резюме, и конечно же - хотя бы раз посмотреть на образец резюме.</w:t>
      </w:r>
    </w:p>
    <w:p w14:paraId="6A3F7867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Резюме является важнейшим этапом в период занятия поиском трудоустройства. Это, своего рода визитная карточка соискателя работы. Шансы на занятие желаемой вакансии во многом зависят от грамотности составленного резюме.</w:t>
      </w:r>
    </w:p>
    <w:p w14:paraId="1FFB0227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Невзирая на обилие в интернете рекомендаций о правильном составлении резюме, у лиц, решивших самостоятельно решить такую задачу, остается немало вопросов, о том, как правильно заполнять резюме о приеме на работу.</w:t>
      </w:r>
    </w:p>
    <w:p w14:paraId="1F1AB9B3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Резюме – документ, без которого нежелательно приступать к поиску работы. Любой звонок в компанию по поводу вакансии закончится вопросом о том, есть ли у соискателя резюме, и просьбой направить самопрезентацию в адрес менеджера по персоналу.</w:t>
      </w:r>
    </w:p>
    <w:p w14:paraId="03D91693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К этой ситуации необходимо относиться спокойно и с пониманием, ведь специалисты по подбору персонала, как правило, ищут новых сотрудников одновременно на несколько вакансий, и удержать всю информацию о кандидатах в голове просто невозможно.</w:t>
      </w:r>
    </w:p>
    <w:p w14:paraId="52382B7F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Резюме – это возможность рассказать о себе так, чтобы тебя запомнили. И при этом совсем не обязательно </w:t>
      </w:r>
      <w:proofErr w:type="gramStart"/>
      <w:r>
        <w:t>оригинальничать,  пытаться</w:t>
      </w:r>
      <w:proofErr w:type="gramEnd"/>
      <w:r>
        <w:t xml:space="preserve"> рассказать о себе с юмором или с убедительными просьбами взять именно вас на работу, потому что вы такой один.</w:t>
      </w:r>
    </w:p>
    <w:p w14:paraId="4FE98F10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Прежде чем начинать создавать резюме, необходимо задуматься, чего ждет менеджер от нашей самопрезентации?</w:t>
      </w:r>
    </w:p>
    <w:p w14:paraId="3B395A2C" w14:textId="26FB43CC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Правды</w:t>
      </w:r>
      <w:r w:rsidR="00C3227B">
        <w:t xml:space="preserve">;  </w:t>
      </w:r>
      <w:r>
        <w:t>Полноты</w:t>
      </w:r>
      <w:proofErr w:type="gramEnd"/>
      <w:r>
        <w:t xml:space="preserve"> и корректности информации</w:t>
      </w:r>
      <w:r w:rsidR="00C3227B">
        <w:t xml:space="preserve">; </w:t>
      </w:r>
      <w:r>
        <w:t>Конкретности</w:t>
      </w:r>
      <w:r w:rsidR="00C3227B">
        <w:t xml:space="preserve">; </w:t>
      </w:r>
      <w:r>
        <w:t>Грамотности.</w:t>
      </w:r>
    </w:p>
    <w:p w14:paraId="224516DD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Если мы сможем соответствовать хотя бы этим ожиданиям специалиста по найму, мы точно будем замечены и запомнены им.</w:t>
      </w:r>
    </w:p>
    <w:p w14:paraId="1D67E576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Если сделаем информацию резюме еще и </w:t>
      </w:r>
      <w:proofErr w:type="gramStart"/>
      <w:r>
        <w:t>интересной  и</w:t>
      </w:r>
      <w:proofErr w:type="gramEnd"/>
      <w:r>
        <w:t xml:space="preserve"> запоминающейся – мы точно в десятке кандидатов – лидеров, чьи шансы на получение новой работы выше, чем у всех остальных.</w:t>
      </w:r>
    </w:p>
    <w:p w14:paraId="1D5EE820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Структура</w:t>
      </w:r>
    </w:p>
    <w:p w14:paraId="5CFBDC87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Первое, о чем следует думать, создавая резюме, — это о структуре документа. Она в целом стандартна, и если формирование самопрезентации происходит с помощью любого сайта по поиску работы, то будет определена на самом портале, останется лишь заполнить текст разделов.</w:t>
      </w:r>
    </w:p>
    <w:p w14:paraId="7A925F04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Но в некоторых случаях лучше иметь документ, составленный самостоятельно. Из него всегда можно перенести информацию на сайты поиска работы, а для отдельных вакансий можно и нужно отправлять резюме в собственноручно созданном формате.</w:t>
      </w:r>
    </w:p>
    <w:p w14:paraId="1EEDEC9C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В состав основных частей входят следующие блоки:</w:t>
      </w:r>
    </w:p>
    <w:p w14:paraId="586C19BD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Общие данные о кандидате.</w:t>
      </w:r>
    </w:p>
    <w:p w14:paraId="462458F4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Информация об образовании.</w:t>
      </w:r>
    </w:p>
    <w:p w14:paraId="7B7554B1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Описание опыта работы.</w:t>
      </w:r>
    </w:p>
    <w:p w14:paraId="5F3EF226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Навыки.</w:t>
      </w:r>
    </w:p>
    <w:p w14:paraId="0CDC92B8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Личностные качества.</w:t>
      </w:r>
    </w:p>
    <w:p w14:paraId="04F55A70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Дополнительная информация.</w:t>
      </w:r>
    </w:p>
    <w:p w14:paraId="539B3A00" w14:textId="77777777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Рекомендации.</w:t>
      </w:r>
    </w:p>
    <w:p w14:paraId="3DC2C0DB" w14:textId="64394DE9" w:rsid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В дополнение к резюме может возникнуть необходимость написания сопроводительного письма. Примеры и инструкции приведены ниже.</w:t>
      </w:r>
    </w:p>
    <w:p w14:paraId="056ED1A5" w14:textId="77777777" w:rsidR="00DF75F3" w:rsidRPr="00DF75F3" w:rsidRDefault="00DF75F3" w:rsidP="00DF75F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025F215C" w14:textId="77777777" w:rsidR="00DF75F3" w:rsidRDefault="00DF75F3" w:rsidP="00DF75F3">
      <w:pPr>
        <w:pStyle w:val="4"/>
        <w:shd w:val="clear" w:color="auto" w:fill="FFFFFF"/>
        <w:spacing w:before="0" w:beforeAutospacing="0" w:after="0" w:afterAutospacing="0"/>
        <w:jc w:val="center"/>
        <w:textAlignment w:val="top"/>
        <w:rPr>
          <w:b w:val="0"/>
          <w:bCs w:val="0"/>
        </w:rPr>
      </w:pPr>
      <w:r>
        <w:rPr>
          <w:b w:val="0"/>
          <w:bCs w:val="0"/>
        </w:rPr>
        <w:t xml:space="preserve">Образец резюме водителя </w:t>
      </w:r>
    </w:p>
    <w:p w14:paraId="0BE480D2" w14:textId="6A4208F9" w:rsidR="00DF75F3" w:rsidRPr="00C3227B" w:rsidRDefault="00DF75F3" w:rsidP="00DF75F3">
      <w:pPr>
        <w:pStyle w:val="4"/>
        <w:shd w:val="clear" w:color="auto" w:fill="FFFFFF"/>
        <w:spacing w:before="0" w:beforeAutospacing="0" w:after="0" w:afterAutospacing="0"/>
        <w:ind w:firstLine="709"/>
        <w:jc w:val="right"/>
        <w:textAlignment w:val="top"/>
        <w:rPr>
          <w:color w:val="000000" w:themeColor="text1"/>
          <w:sz w:val="20"/>
          <w:szCs w:val="20"/>
        </w:rPr>
      </w:pPr>
      <w:r w:rsidRPr="00C3227B">
        <w:rPr>
          <w:color w:val="000000" w:themeColor="text1"/>
          <w:sz w:val="20"/>
          <w:szCs w:val="20"/>
          <w:bdr w:val="none" w:sz="0" w:space="0" w:color="auto" w:frame="1"/>
        </w:rPr>
        <w:t xml:space="preserve">Сидоров Степан </w:t>
      </w:r>
      <w:proofErr w:type="spellStart"/>
      <w:r w:rsidRPr="00C3227B">
        <w:rPr>
          <w:color w:val="000000" w:themeColor="text1"/>
          <w:sz w:val="20"/>
          <w:szCs w:val="20"/>
          <w:bdr w:val="none" w:sz="0" w:space="0" w:color="auto" w:frame="1"/>
        </w:rPr>
        <w:t>Ивлевич</w:t>
      </w:r>
      <w:proofErr w:type="spellEnd"/>
      <w:r w:rsidRPr="00C3227B">
        <w:rPr>
          <w:color w:val="000000" w:themeColor="text1"/>
          <w:sz w:val="20"/>
          <w:szCs w:val="20"/>
        </w:rPr>
        <w:br/>
      </w:r>
      <w:r w:rsidRPr="00C3227B">
        <w:rPr>
          <w:color w:val="000000" w:themeColor="text1"/>
          <w:sz w:val="20"/>
          <w:szCs w:val="20"/>
          <w:bdr w:val="none" w:sz="0" w:space="0" w:color="auto" w:frame="1"/>
        </w:rPr>
        <w:t>Адрес проживания:</w:t>
      </w:r>
      <w:r w:rsidRPr="00C3227B">
        <w:rPr>
          <w:color w:val="000000" w:themeColor="text1"/>
          <w:sz w:val="20"/>
          <w:szCs w:val="20"/>
        </w:rPr>
        <w:t> г. Балашиха, ул. Пушкинская, 45, кв. 18</w:t>
      </w:r>
      <w:r w:rsidRPr="00C3227B">
        <w:rPr>
          <w:color w:val="000000" w:themeColor="text1"/>
          <w:sz w:val="20"/>
          <w:szCs w:val="20"/>
        </w:rPr>
        <w:br/>
      </w:r>
      <w:r w:rsidRPr="00C3227B">
        <w:rPr>
          <w:color w:val="000000" w:themeColor="text1"/>
          <w:sz w:val="20"/>
          <w:szCs w:val="20"/>
          <w:bdr w:val="none" w:sz="0" w:space="0" w:color="auto" w:frame="1"/>
        </w:rPr>
        <w:t>Телефон:</w:t>
      </w:r>
      <w:r w:rsidRPr="00C3227B">
        <w:rPr>
          <w:color w:val="000000" w:themeColor="text1"/>
          <w:sz w:val="20"/>
          <w:szCs w:val="20"/>
        </w:rPr>
        <w:t> (495) 977-22-22</w:t>
      </w:r>
      <w:r w:rsidRPr="00C3227B">
        <w:rPr>
          <w:color w:val="000000" w:themeColor="text1"/>
          <w:sz w:val="20"/>
          <w:szCs w:val="20"/>
        </w:rPr>
        <w:br/>
      </w:r>
      <w:r w:rsidRPr="00C3227B">
        <w:rPr>
          <w:color w:val="000000" w:themeColor="text1"/>
          <w:sz w:val="20"/>
          <w:szCs w:val="20"/>
          <w:bdr w:val="none" w:sz="0" w:space="0" w:color="auto" w:frame="1"/>
        </w:rPr>
        <w:t>Дата рождения:</w:t>
      </w:r>
      <w:r w:rsidRPr="00C3227B">
        <w:rPr>
          <w:color w:val="000000" w:themeColor="text1"/>
          <w:sz w:val="20"/>
          <w:szCs w:val="20"/>
        </w:rPr>
        <w:t> 08.05.1976 г.</w:t>
      </w:r>
    </w:p>
    <w:p w14:paraId="582E9D3A" w14:textId="77777777" w:rsidR="00DF75F3" w:rsidRPr="00C3227B" w:rsidRDefault="00DF75F3" w:rsidP="00DF75F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Цель:</w:t>
      </w: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получение должности водителя (при желании можете также указать ожидаемый оклад).</w:t>
      </w:r>
    </w:p>
    <w:p w14:paraId="0F52A8F8" w14:textId="77777777" w:rsidR="00DF75F3" w:rsidRPr="00C3227B" w:rsidRDefault="00DF75F3" w:rsidP="00DF75F3">
      <w:pPr>
        <w:pBdr>
          <w:bottom w:val="single" w:sz="6" w:space="2" w:color="CCCCCC"/>
        </w:pBdr>
        <w:shd w:val="clear" w:color="auto" w:fill="FFFFFF"/>
        <w:spacing w:after="0" w:line="240" w:lineRule="auto"/>
        <w:ind w:firstLine="709"/>
        <w:textAlignment w:val="top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Опыт трудовой деятельности:</w:t>
      </w:r>
    </w:p>
    <w:p w14:paraId="7128DEF9" w14:textId="77777777" w:rsidR="00DF75F3" w:rsidRPr="00C3227B" w:rsidRDefault="00DF75F3" w:rsidP="00DF75F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2002-2007 гг. - ЗАО «</w:t>
      </w:r>
      <w:proofErr w:type="spellStart"/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Росхозгаз</w:t>
      </w:r>
      <w:proofErr w:type="spellEnd"/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», водитель.</w:t>
      </w:r>
    </w:p>
    <w:p w14:paraId="47FEEF17" w14:textId="77777777" w:rsidR="00DF75F3" w:rsidRPr="00C3227B" w:rsidRDefault="00DF75F3" w:rsidP="00DF75F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Обязанности:</w:t>
      </w:r>
    </w:p>
    <w:p w14:paraId="1A273048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перевозка грузов;</w:t>
      </w:r>
    </w:p>
    <w:p w14:paraId="6C73F559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перевозка пассажиров;</w:t>
      </w:r>
    </w:p>
    <w:p w14:paraId="37984434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развозка товаров по розничной сети;</w:t>
      </w:r>
    </w:p>
    <w:p w14:paraId="677D55E1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прием товаров со складов с дальнейшей доставкой покупателям;</w:t>
      </w:r>
    </w:p>
    <w:p w14:paraId="4E549485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расчет с покупателями (прием оплаты в соответствии с документацией);</w:t>
      </w:r>
    </w:p>
    <w:p w14:paraId="1DD28EDB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самостоятельный контроль ТС авто;</w:t>
      </w:r>
    </w:p>
    <w:p w14:paraId="31BF278C" w14:textId="77777777" w:rsidR="00DF75F3" w:rsidRPr="00C3227B" w:rsidRDefault="00DF75F3" w:rsidP="00DF75F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проведение мелких ремонтных работ.</w:t>
      </w:r>
    </w:p>
    <w:p w14:paraId="0D5D0459" w14:textId="77777777" w:rsidR="00DF75F3" w:rsidRPr="00C3227B" w:rsidRDefault="00DF75F3" w:rsidP="00DF75F3">
      <w:pPr>
        <w:pBdr>
          <w:bottom w:val="single" w:sz="6" w:space="2" w:color="CCCCCC"/>
        </w:pBdr>
        <w:shd w:val="clear" w:color="auto" w:fill="FFFFFF"/>
        <w:spacing w:after="0" w:line="240" w:lineRule="auto"/>
        <w:ind w:firstLine="709"/>
        <w:textAlignment w:val="top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Профессиональные качества:</w:t>
      </w:r>
    </w:p>
    <w:p w14:paraId="447C7FAE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Водительские права с открытыми категориями A, B, C и D.</w:t>
      </w:r>
    </w:p>
    <w:p w14:paraId="773B1CA3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Прекрасное знание города.</w:t>
      </w:r>
    </w:p>
    <w:p w14:paraId="31C67EAB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Умение ориентироваться на незнакомом пространстве.</w:t>
      </w:r>
    </w:p>
    <w:p w14:paraId="26F63DDD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Отсутствие аварий.</w:t>
      </w:r>
    </w:p>
    <w:p w14:paraId="4FB015A9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Аккуратное отношение к транспортным средствам.</w:t>
      </w:r>
    </w:p>
    <w:p w14:paraId="313BCE16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Опыт вождения автомобилей бизнес-класса и класса «люкс».</w:t>
      </w:r>
    </w:p>
    <w:p w14:paraId="5E5DE5BA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Навыки самостоятельного ремонта отечественных авто и иномарок.</w:t>
      </w:r>
    </w:p>
    <w:p w14:paraId="5342F233" w14:textId="77777777" w:rsidR="00DF75F3" w:rsidRPr="00C3227B" w:rsidRDefault="00DF75F3" w:rsidP="00DF75F3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Отсутствие вредных привычек.</w:t>
      </w:r>
    </w:p>
    <w:p w14:paraId="4A52825E" w14:textId="77777777" w:rsidR="00DF75F3" w:rsidRPr="00C3227B" w:rsidRDefault="00DF75F3" w:rsidP="00DF75F3">
      <w:pPr>
        <w:pBdr>
          <w:bottom w:val="single" w:sz="6" w:space="2" w:color="CCCCCC"/>
        </w:pBdr>
        <w:shd w:val="clear" w:color="auto" w:fill="FFFFFF"/>
        <w:spacing w:after="0" w:line="240" w:lineRule="auto"/>
        <w:ind w:firstLine="709"/>
        <w:textAlignment w:val="top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Образование:</w:t>
      </w:r>
    </w:p>
    <w:p w14:paraId="5A6022F1" w14:textId="77777777" w:rsidR="00DF75F3" w:rsidRPr="00C3227B" w:rsidRDefault="00DF75F3" w:rsidP="00DF75F3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Среднее специальное. Павлодарский техникум, 2002-2005 гг., водитель-механик.</w:t>
      </w:r>
    </w:p>
    <w:p w14:paraId="35296CBD" w14:textId="77777777" w:rsidR="00DF75F3" w:rsidRPr="00C3227B" w:rsidRDefault="00DF75F3" w:rsidP="00DF75F3">
      <w:pPr>
        <w:pBdr>
          <w:bottom w:val="single" w:sz="6" w:space="2" w:color="CCCCCC"/>
        </w:pBdr>
        <w:shd w:val="clear" w:color="auto" w:fill="FFFFFF"/>
        <w:spacing w:after="0" w:line="240" w:lineRule="auto"/>
        <w:ind w:firstLine="709"/>
        <w:textAlignment w:val="top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Дополнительные сведения:</w:t>
      </w:r>
    </w:p>
    <w:p w14:paraId="113D6BCD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Наличие собственного автомобиля.</w:t>
      </w:r>
    </w:p>
    <w:p w14:paraId="7C5D427A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Иномарка класса люкс.</w:t>
      </w:r>
    </w:p>
    <w:p w14:paraId="20CC4C91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Тип кузова седан.</w:t>
      </w:r>
    </w:p>
    <w:p w14:paraId="58A20F18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Левый руль.</w:t>
      </w:r>
    </w:p>
    <w:p w14:paraId="5C2A034E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Наличие сигнализации.</w:t>
      </w:r>
    </w:p>
    <w:p w14:paraId="52CD9D47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Российские номера.</w:t>
      </w:r>
    </w:p>
    <w:p w14:paraId="351793BF" w14:textId="77777777" w:rsidR="00DF75F3" w:rsidRPr="00C3227B" w:rsidRDefault="00DF75F3" w:rsidP="00DF75F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Действующие страховые полисы.</w:t>
      </w:r>
    </w:p>
    <w:p w14:paraId="648BCFE4" w14:textId="77777777" w:rsidR="00DF75F3" w:rsidRPr="00C3227B" w:rsidRDefault="00DF75F3" w:rsidP="00DF75F3">
      <w:pPr>
        <w:pBdr>
          <w:bottom w:val="single" w:sz="6" w:space="2" w:color="CCCCCC"/>
        </w:pBdr>
        <w:shd w:val="clear" w:color="auto" w:fill="FFFFFF"/>
        <w:spacing w:after="0" w:line="240" w:lineRule="auto"/>
        <w:ind w:firstLine="709"/>
        <w:textAlignment w:val="top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Личные качества:</w:t>
      </w:r>
    </w:p>
    <w:p w14:paraId="62B33EEF" w14:textId="77777777" w:rsidR="00DF75F3" w:rsidRPr="00C3227B" w:rsidRDefault="00DF75F3" w:rsidP="00DF75F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Внимательность.</w:t>
      </w:r>
    </w:p>
    <w:p w14:paraId="11824040" w14:textId="77777777" w:rsidR="00DF75F3" w:rsidRPr="00C3227B" w:rsidRDefault="00DF75F3" w:rsidP="00DF75F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Ответственность.</w:t>
      </w:r>
    </w:p>
    <w:p w14:paraId="4CE7A088" w14:textId="77777777" w:rsidR="00DF75F3" w:rsidRPr="00C3227B" w:rsidRDefault="00DF75F3" w:rsidP="00DF75F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Усидчивость.</w:t>
      </w:r>
    </w:p>
    <w:p w14:paraId="6D064D9B" w14:textId="77777777" w:rsidR="00DF75F3" w:rsidRPr="00C3227B" w:rsidRDefault="00DF75F3" w:rsidP="00DF75F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Отличная память.</w:t>
      </w:r>
    </w:p>
    <w:p w14:paraId="25DC2919" w14:textId="77777777" w:rsidR="00DF75F3" w:rsidRPr="00C3227B" w:rsidRDefault="00DF75F3" w:rsidP="00DF75F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227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Дополнительно можете указать информацию о своем семейном положении, а также возможности ездить в командировки.</w:t>
      </w:r>
    </w:p>
    <w:p w14:paraId="6FFA9132" w14:textId="12EED9D2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B579D" w14:textId="77777777" w:rsidR="00C3227B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 4</w:t>
      </w:r>
    </w:p>
    <w:p w14:paraId="02B5D109" w14:textId="0C5FB339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 «Оформление документов при приеме на работу»</w:t>
      </w:r>
    </w:p>
    <w:p w14:paraId="59C593FA" w14:textId="1D9A8370" w:rsidR="00FF3F77" w:rsidRPr="00C3227B" w:rsidRDefault="00FF3F77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3227B" w:rsidRPr="00C3227B">
        <w:rPr>
          <w:rFonts w:ascii="Times New Roman" w:hAnsi="Times New Roman" w:cs="Times New Roman"/>
          <w:bCs/>
          <w:sz w:val="24"/>
          <w:szCs w:val="24"/>
        </w:rPr>
        <w:t>закрепить знания по темам:</w:t>
      </w:r>
    </w:p>
    <w:p w14:paraId="01691F49" w14:textId="77777777" w:rsidR="00C3227B" w:rsidRPr="00C3227B" w:rsidRDefault="00C3227B" w:rsidP="00C32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2.1.    Трудовое право, как отрасль права.</w:t>
      </w:r>
    </w:p>
    <w:p w14:paraId="38E1EABE" w14:textId="77777777" w:rsidR="00C3227B" w:rsidRPr="00C3227B" w:rsidRDefault="00C3227B" w:rsidP="00C32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2.2.    Правовое регулирование занятости и трудоспособности.</w:t>
      </w:r>
    </w:p>
    <w:p w14:paraId="4BB11749" w14:textId="4515F6C4" w:rsidR="00C3227B" w:rsidRDefault="00C3227B" w:rsidP="00C32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2.3.  Трудовой договор (контракт).</w:t>
      </w:r>
    </w:p>
    <w:p w14:paraId="76A88EDF" w14:textId="61DFA3B6" w:rsidR="00C3227B" w:rsidRPr="00C3227B" w:rsidRDefault="00C3227B" w:rsidP="00C32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Определить особенности оформления документов при приеме на работу.</w:t>
      </w:r>
    </w:p>
    <w:p w14:paraId="0BCAD183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45372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7E50E7CA" w14:textId="77777777" w:rsidR="00C3227B" w:rsidRPr="00316851" w:rsidRDefault="00C3227B" w:rsidP="00C3227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00D93F5A" w14:textId="70F8AD59" w:rsidR="00C3227B" w:rsidRPr="00316851" w:rsidRDefault="00C3227B" w:rsidP="00C3227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</w:t>
      </w:r>
      <w:r>
        <w:rPr>
          <w:rFonts w:ascii="Times New Roman" w:hAnsi="Times New Roman" w:cs="Times New Roman"/>
          <w:sz w:val="24"/>
          <w:szCs w:val="24"/>
        </w:rPr>
        <w:t>Трудового кодекса РФ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296002B0" w14:textId="77777777" w:rsidR="00C3227B" w:rsidRPr="00316851" w:rsidRDefault="00C3227B" w:rsidP="00C3227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</w:t>
      </w:r>
      <w:r>
        <w:rPr>
          <w:rFonts w:ascii="Times New Roman" w:hAnsi="Times New Roman" w:cs="Times New Roman"/>
          <w:sz w:val="24"/>
          <w:szCs w:val="24"/>
        </w:rPr>
        <w:t>Ответить на поставленные вопросы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6353ED1B" w14:textId="77777777" w:rsidR="00C3227B" w:rsidRDefault="00C3227B" w:rsidP="00C3227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25BC21FA" w14:textId="77777777" w:rsidR="00C3227B" w:rsidRDefault="00C3227B" w:rsidP="00C322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B8298" w14:textId="77777777" w:rsidR="00C3227B" w:rsidRPr="00316851" w:rsidRDefault="00C3227B" w:rsidP="00C322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CDD165" w14:textId="77777777" w:rsidR="00C3227B" w:rsidRDefault="00C3227B" w:rsidP="00C3227B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40E6D0CE" w14:textId="77777777" w:rsidR="00C3227B" w:rsidRPr="00316851" w:rsidRDefault="00C3227B" w:rsidP="00C3227B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542C1" w14:textId="77777777" w:rsidR="00C3227B" w:rsidRPr="00895C0D" w:rsidRDefault="00C3227B" w:rsidP="00C3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тетради для практических работ н</w:t>
      </w:r>
      <w:r w:rsidRPr="00895C0D">
        <w:rPr>
          <w:rFonts w:ascii="Times New Roman" w:hAnsi="Times New Roman" w:cs="Times New Roman"/>
          <w:sz w:val="24"/>
          <w:szCs w:val="24"/>
        </w:rPr>
        <w:t>еобходимо ответить</w:t>
      </w:r>
      <w:r>
        <w:rPr>
          <w:rFonts w:ascii="Times New Roman" w:hAnsi="Times New Roman" w:cs="Times New Roman"/>
          <w:sz w:val="24"/>
          <w:szCs w:val="24"/>
        </w:rPr>
        <w:t xml:space="preserve"> на вопросы.</w:t>
      </w:r>
    </w:p>
    <w:p w14:paraId="1A3E13C7" w14:textId="3F5DD5BA" w:rsidR="00FF3F77" w:rsidRDefault="00C3227B" w:rsidP="00C322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27B">
        <w:rPr>
          <w:rFonts w:ascii="Times New Roman" w:hAnsi="Times New Roman" w:cs="Times New Roman"/>
          <w:sz w:val="24"/>
          <w:szCs w:val="24"/>
        </w:rPr>
        <w:t>Вопросы:</w:t>
      </w:r>
    </w:p>
    <w:p w14:paraId="0DDD0DD3" w14:textId="04F9F42E" w:rsidR="00C3227B" w:rsidRPr="00C3227B" w:rsidRDefault="00C3227B" w:rsidP="00C3227B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Используя полученные знания, составьте сложный план, позволяющий </w:t>
      </w:r>
      <w:proofErr w:type="gramStart"/>
      <w:r w:rsidRPr="00C32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 по существу</w:t>
      </w:r>
      <w:proofErr w:type="gramEnd"/>
      <w:r w:rsidRPr="00C32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тему «Трудовой договор в РФ». План должен содержать не менее трёх пунктов, из которых два или более детализированы в подпунктах.</w:t>
      </w:r>
    </w:p>
    <w:p w14:paraId="349BF2C4" w14:textId="77777777" w:rsidR="00C3227B" w:rsidRPr="00C3227B" w:rsidRDefault="00C3227B" w:rsidP="00C3227B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верные суждения о трудовом договоре и запишите цифры, под которыми они указаны. </w:t>
      </w:r>
      <w:r w:rsidRPr="00C32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14:paraId="3C57EA45" w14:textId="42724F20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 1) Срок действия трудового договора всегда определяется соглашением работодателя и работника.</w:t>
      </w:r>
    </w:p>
    <w:p w14:paraId="13C33FCC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2) Сторонами трудового договора являются работодатель и работник.</w:t>
      </w:r>
    </w:p>
    <w:p w14:paraId="447329B6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общему правилу срок действия срочного трудового договора не может превышать 5 лет.</w:t>
      </w:r>
    </w:p>
    <w:p w14:paraId="1113F23A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4) Трудовой договор, не оформленный в письменной форме, считается заключённым, если работник приступил к работе с ведома или по поручению работодателя.</w:t>
      </w:r>
    </w:p>
    <w:p w14:paraId="45405D02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5) По общему правилу заключение трудового договора допускается с лицами, достигшими возраста четырнадцати лет.</w:t>
      </w:r>
    </w:p>
    <w:p w14:paraId="513CE992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6) Трудовой договор может быть в любое время расторгнут по инициативе работодателя.</w:t>
      </w:r>
    </w:p>
    <w:p w14:paraId="0DFD4466" w14:textId="5B7499F6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3. 16-летняя Зоя заключила трудовой договор с работодателем. Что отличает её правовой статус от правового статуса совершеннолетнего работника? Запишите под которыми указаны соответствующие черты отличия.</w:t>
      </w:r>
    </w:p>
    <w:p w14:paraId="4D9FD024" w14:textId="13CAA2DD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) требование соблюдать дисциплину труда</w:t>
      </w:r>
    </w:p>
    <w:p w14:paraId="0700C8B4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2) обязательное прохождение предварительного медицинского осмотра</w:t>
      </w:r>
    </w:p>
    <w:p w14:paraId="442049C7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3) ежегодный основной оплачиваемый отпуск продолжительностью 31 календарный день в удобное для работника время</w:t>
      </w:r>
    </w:p>
    <w:p w14:paraId="25BB2D76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4) необходимость согласия родителей (опекунов) на заключение трудового договора</w:t>
      </w:r>
    </w:p>
    <w:p w14:paraId="18CBDD5D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5) запрет на привлечение к сверхурочной работе</w:t>
      </w:r>
    </w:p>
    <w:p w14:paraId="5FF7F5ED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6) выполнение работы в соответствии с трудовым договором</w:t>
      </w:r>
    </w:p>
    <w:p w14:paraId="04043A70" w14:textId="77777777" w:rsidR="00C3227B" w:rsidRPr="00C3227B" w:rsidRDefault="00C3227B" w:rsidP="00C3227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227B">
        <w:t xml:space="preserve">4. </w:t>
      </w:r>
      <w:r w:rsidRPr="00C3227B">
        <w:rPr>
          <w:color w:val="000000"/>
        </w:rPr>
        <w:t xml:space="preserve">Установите соответствие между жизненными обстоятельствами и основаниями для прекращения или расторжения трудового договора, к которым они относятся: к каждой </w:t>
      </w:r>
      <w:r w:rsidRPr="00C3227B">
        <w:rPr>
          <w:color w:val="000000"/>
        </w:rPr>
        <w:lastRenderedPageBreak/>
        <w:t>позиции, данной в первом столбце, подберите соответствующую позицию из второго столбца.</w:t>
      </w:r>
    </w:p>
    <w:p w14:paraId="31427D75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889"/>
        <w:gridCol w:w="3154"/>
      </w:tblGrid>
      <w:tr w:rsidR="00C3227B" w:rsidRPr="00C3227B" w14:paraId="11DB01A0" w14:textId="77777777" w:rsidTr="00C3227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3AFC5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ЖИЗНЕННОЕ ОБСТОЯТЕЛЬСТВО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AF03B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EF535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ПРЕКРАЩЕНИЯ ИЛИ</w:t>
            </w:r>
          </w:p>
          <w:p w14:paraId="2301A9C7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РАСТОРЖЕНИЯ ТРУДОВОГО ДОГОВОРА</w:t>
            </w:r>
          </w:p>
        </w:tc>
      </w:tr>
      <w:tr w:rsidR="00C3227B" w:rsidRPr="00C3227B" w14:paraId="26DC9BF2" w14:textId="77777777" w:rsidTr="00C3227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A11CC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желание сменить место работы</w:t>
            </w:r>
          </w:p>
          <w:p w14:paraId="5DE97B33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признание работника полностью неспособным к трудовой деятельности в соответствии с медицинским заключением</w:t>
            </w:r>
          </w:p>
          <w:p w14:paraId="6128474A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сокращение численности или штата работников организации</w:t>
            </w:r>
          </w:p>
          <w:p w14:paraId="6143D412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зачисление работника в образовательную организацию</w:t>
            </w:r>
          </w:p>
          <w:p w14:paraId="022BAFDA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отсутствие работника на рабочем месте более 4-х часов без уважительной причины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5F497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5401E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по инициативе работодателя</w:t>
            </w:r>
          </w:p>
          <w:p w14:paraId="5EF981A8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 обстоятельствам, не зависящим от воли сторон</w:t>
            </w:r>
          </w:p>
          <w:p w14:paraId="24F0042B" w14:textId="77777777" w:rsidR="00C3227B" w:rsidRPr="00C3227B" w:rsidRDefault="00C3227B" w:rsidP="00C322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по инициативе работника</w:t>
            </w:r>
          </w:p>
        </w:tc>
      </w:tr>
    </w:tbl>
    <w:p w14:paraId="785760D6" w14:textId="77777777" w:rsidR="00C3227B" w:rsidRPr="00C3227B" w:rsidRDefault="00C3227B" w:rsidP="00C32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2AEE59" w14:textId="77777777" w:rsidR="00C3227B" w:rsidRPr="00C3227B" w:rsidRDefault="00C3227B" w:rsidP="00C3227B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ответ цифры, расположив их в порядке, соответствующем буквам: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967"/>
        <w:gridCol w:w="990"/>
        <w:gridCol w:w="968"/>
        <w:gridCol w:w="993"/>
      </w:tblGrid>
      <w:tr w:rsidR="00C3227B" w:rsidRPr="00C3227B" w14:paraId="26D58473" w14:textId="77777777" w:rsidTr="00C3227B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6A8DE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93301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6657B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021C2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BF5E7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C3227B" w:rsidRPr="00C3227B" w14:paraId="41AACA1D" w14:textId="77777777" w:rsidTr="00C3227B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6E7F9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E1E24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70706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530A5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81503" w14:textId="77777777" w:rsidR="00C3227B" w:rsidRPr="00C3227B" w:rsidRDefault="00C3227B" w:rsidP="00C3227B">
            <w:pPr>
              <w:spacing w:before="75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419390B" w14:textId="422D4061" w:rsidR="00C3227B" w:rsidRPr="00C3227B" w:rsidRDefault="00C3227B" w:rsidP="00C3227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A5A92" w14:textId="77777777" w:rsidR="00C3227B" w:rsidRPr="00C3227B" w:rsidRDefault="00C3227B" w:rsidP="00C3227B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Автомеханик Роман нашёл новую работу по специальности. Для заключения трудового договора он принёс документы воинского учёта и трудовую книжку. Что ещё согласно Трудовому кодексу РФ Роман должен предъявить работодателю? Запишите цифры, под которыми указаны соответствующие документы. </w:t>
      </w:r>
      <w:r w:rsidRPr="00C32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Цифры укажите в порядке возрастания.</w:t>
      </w:r>
    </w:p>
    <w:p w14:paraId="558AA460" w14:textId="2CF1BBC0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 1) свидетельство о регистрации права собственности на жилое помещение</w:t>
      </w:r>
    </w:p>
    <w:p w14:paraId="42D0EA6A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2) документ, подтверждающий регистрацию в системе индивидуального (персонифицированного) учёта, в том числе в форме электронного документа</w:t>
      </w:r>
    </w:p>
    <w:p w14:paraId="63BDC1CB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3) паспорт гражданина РФ</w:t>
      </w:r>
    </w:p>
    <w:p w14:paraId="01C0680F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4) налоговое уведомление</w:t>
      </w:r>
    </w:p>
    <w:p w14:paraId="4D64BCB9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5) диплом о профильном образовании</w:t>
      </w:r>
    </w:p>
    <w:p w14:paraId="2CA8E4AB" w14:textId="77777777" w:rsidR="00C3227B" w:rsidRPr="00C3227B" w:rsidRDefault="00C3227B" w:rsidP="00C3227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7B">
        <w:rPr>
          <w:rFonts w:ascii="Times New Roman" w:eastAsia="Times New Roman" w:hAnsi="Times New Roman" w:cs="Times New Roman"/>
          <w:color w:val="000000"/>
          <w:sz w:val="24"/>
          <w:szCs w:val="24"/>
        </w:rPr>
        <w:t>6) выписку из финансово-лицевого счёта</w:t>
      </w:r>
    </w:p>
    <w:p w14:paraId="3A24AFE1" w14:textId="11DB16E2" w:rsidR="00C3227B" w:rsidRPr="00C3227B" w:rsidRDefault="00C3227B" w:rsidP="00C322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A24F" w14:textId="50BC89F1" w:rsidR="00FF3F77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4D08B" w14:textId="0FC15737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B900E" w14:textId="13122FF9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7107D" w14:textId="5ED06B9E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D6EED" w14:textId="0A5574D5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FD73D" w14:textId="77777777" w:rsidR="00EB448E" w:rsidRPr="00316851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BC16" w14:textId="77777777" w:rsidR="00EB448E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 5</w:t>
      </w:r>
    </w:p>
    <w:p w14:paraId="1420FF25" w14:textId="5CA0FA0D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 «Составление трудового договора»</w:t>
      </w:r>
    </w:p>
    <w:p w14:paraId="2143324F" w14:textId="77777777" w:rsidR="00316851" w:rsidRPr="00316851" w:rsidRDefault="00316851" w:rsidP="00316851">
      <w:pPr>
        <w:tabs>
          <w:tab w:val="left" w:pos="142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Трудового законодательства РФ, касающиеся вопросов заключения, изменения, расторжения трудового </w:t>
      </w:r>
      <w:proofErr w:type="gramStart"/>
      <w:r w:rsidRPr="00316851">
        <w:rPr>
          <w:rFonts w:ascii="Times New Roman" w:hAnsi="Times New Roman" w:cs="Times New Roman"/>
          <w:sz w:val="24"/>
          <w:szCs w:val="24"/>
        </w:rPr>
        <w:t>договора  в</w:t>
      </w:r>
      <w:proofErr w:type="gramEnd"/>
      <w:r w:rsidRPr="00316851">
        <w:rPr>
          <w:rFonts w:ascii="Times New Roman" w:hAnsi="Times New Roman" w:cs="Times New Roman"/>
          <w:sz w:val="24"/>
          <w:szCs w:val="24"/>
        </w:rPr>
        <w:t xml:space="preserve"> российском государстве. Развитие навыков работы с нормативно-правовыми актами. Развитие способностей по разрешению практических ситуаций.</w:t>
      </w:r>
    </w:p>
    <w:p w14:paraId="29EDC58F" w14:textId="77777777" w:rsidR="00316851" w:rsidRPr="00316851" w:rsidRDefault="00316851" w:rsidP="00316851">
      <w:pPr>
        <w:tabs>
          <w:tab w:val="left" w:pos="142"/>
          <w:tab w:val="left" w:pos="5626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ab/>
      </w:r>
    </w:p>
    <w:p w14:paraId="21C0D605" w14:textId="77777777" w:rsidR="00316851" w:rsidRPr="00316851" w:rsidRDefault="00316851" w:rsidP="00EB448E">
      <w:pPr>
        <w:tabs>
          <w:tab w:val="left" w:pos="142"/>
        </w:tabs>
        <w:spacing w:after="0" w:line="23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7DDF33D6" w14:textId="77777777" w:rsidR="00316851" w:rsidRPr="00316851" w:rsidRDefault="00316851" w:rsidP="00316851">
      <w:pPr>
        <w:tabs>
          <w:tab w:val="left" w:pos="142"/>
        </w:tabs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49785" w14:textId="77777777" w:rsidR="00316851" w:rsidRPr="00316851" w:rsidRDefault="00316851" w:rsidP="00316851">
      <w:pPr>
        <w:pStyle w:val="a3"/>
        <w:numPr>
          <w:ilvl w:val="0"/>
          <w:numId w:val="12"/>
        </w:numPr>
        <w:tabs>
          <w:tab w:val="left" w:pos="142"/>
          <w:tab w:val="left" w:pos="993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54C5B00B" w14:textId="77777777" w:rsidR="00316851" w:rsidRPr="00316851" w:rsidRDefault="00316851" w:rsidP="00316851">
      <w:pPr>
        <w:pStyle w:val="a3"/>
        <w:numPr>
          <w:ilvl w:val="0"/>
          <w:numId w:val="12"/>
        </w:numPr>
        <w:tabs>
          <w:tab w:val="left" w:pos="142"/>
          <w:tab w:val="left" w:pos="993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Проанализировать нормы трудового законодательства РФ.</w:t>
      </w:r>
    </w:p>
    <w:p w14:paraId="3EFF7109" w14:textId="77777777" w:rsidR="00316851" w:rsidRPr="00316851" w:rsidRDefault="00316851" w:rsidP="00316851">
      <w:pPr>
        <w:pStyle w:val="a3"/>
        <w:numPr>
          <w:ilvl w:val="0"/>
          <w:numId w:val="12"/>
        </w:numPr>
        <w:tabs>
          <w:tab w:val="left" w:pos="142"/>
          <w:tab w:val="left" w:pos="993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Разрешить практические ситуации – решить задачи.</w:t>
      </w:r>
    </w:p>
    <w:p w14:paraId="6504F825" w14:textId="77777777" w:rsidR="00316851" w:rsidRPr="00316851" w:rsidRDefault="00316851" w:rsidP="00316851">
      <w:pPr>
        <w:pStyle w:val="a3"/>
        <w:numPr>
          <w:ilvl w:val="0"/>
          <w:numId w:val="12"/>
        </w:numPr>
        <w:tabs>
          <w:tab w:val="left" w:pos="142"/>
          <w:tab w:val="left" w:pos="993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0AB09E07" w14:textId="77777777" w:rsidR="00316851" w:rsidRPr="00316851" w:rsidRDefault="00316851" w:rsidP="00316851">
      <w:pPr>
        <w:pStyle w:val="a3"/>
        <w:tabs>
          <w:tab w:val="left" w:pos="142"/>
          <w:tab w:val="left" w:pos="993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B2C50" w14:textId="77777777" w:rsidR="00316851" w:rsidRPr="00316851" w:rsidRDefault="00316851" w:rsidP="00EB448E">
      <w:pPr>
        <w:pStyle w:val="a3"/>
        <w:tabs>
          <w:tab w:val="left" w:pos="142"/>
          <w:tab w:val="left" w:pos="993"/>
        </w:tabs>
        <w:spacing w:after="0" w:line="23" w:lineRule="atLeast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25CFD4A0" w14:textId="77777777" w:rsidR="00316851" w:rsidRPr="00316851" w:rsidRDefault="00316851" w:rsidP="00316851">
      <w:pPr>
        <w:pStyle w:val="a3"/>
        <w:tabs>
          <w:tab w:val="left" w:pos="142"/>
          <w:tab w:val="left" w:pos="993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CD69E" w14:textId="77777777" w:rsidR="00316851" w:rsidRPr="00316851" w:rsidRDefault="00316851" w:rsidP="003168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Проанализируйте условия задач. В задачах необходимо ответить на поставленные вопросы. Ответ на задачу должен быть четко сформулирован и обоснован. При решении задач студенту необходимо в обязательном порядке давать ссылку на соответствующую статью нормативно-правового акта, объяснить почему он применяет именно эту статью нормативно-правового акта.</w:t>
      </w:r>
    </w:p>
    <w:p w14:paraId="3A6232BB" w14:textId="77777777" w:rsidR="00316851" w:rsidRPr="00316851" w:rsidRDefault="00316851" w:rsidP="00316851">
      <w:pPr>
        <w:pStyle w:val="a3"/>
        <w:tabs>
          <w:tab w:val="left" w:pos="142"/>
        </w:tabs>
        <w:spacing w:after="0" w:line="23" w:lineRule="atLeas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106C6" w14:textId="77777777" w:rsidR="00316851" w:rsidRPr="00316851" w:rsidRDefault="00316851" w:rsidP="00316851">
      <w:pPr>
        <w:pStyle w:val="a3"/>
        <w:tabs>
          <w:tab w:val="left" w:pos="142"/>
        </w:tabs>
        <w:spacing w:after="0" w:line="23" w:lineRule="atLeas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DC7C7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1</w:t>
      </w:r>
    </w:p>
    <w:p w14:paraId="7ED5DBB4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Тракторист Бубнов 5 мая подал заявление о приёме на работу на торфопредприятие, намереваясь там работать постоянно. Трудового договора с ним в письменной форме не заключили, с приказом о приёме на работу не ознакомили, но в отделе кадров сообщили, что он принят и может приступить к работе трактористом.</w:t>
      </w:r>
    </w:p>
    <w:p w14:paraId="6D5A945B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 xml:space="preserve">5 ноября этого же года ему вручили </w:t>
      </w:r>
      <w:proofErr w:type="gramStart"/>
      <w:r w:rsidRPr="00EB448E">
        <w:rPr>
          <w:rFonts w:ascii="Times New Roman" w:hAnsi="Times New Roman" w:cs="Times New Roman"/>
          <w:bCs/>
          <w:sz w:val="24"/>
          <w:szCs w:val="24"/>
        </w:rPr>
        <w:t>приказ  об</w:t>
      </w:r>
      <w:proofErr w:type="gramEnd"/>
      <w:r w:rsidRPr="00EB448E">
        <w:rPr>
          <w:rFonts w:ascii="Times New Roman" w:hAnsi="Times New Roman" w:cs="Times New Roman"/>
          <w:bCs/>
          <w:sz w:val="24"/>
          <w:szCs w:val="24"/>
        </w:rPr>
        <w:t xml:space="preserve"> увольнении в связи с окончанием сезонной работы. Бубнов обратился в юридическую службу.</w:t>
      </w:r>
    </w:p>
    <w:p w14:paraId="46FA4C96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Каков должен быть ответ юриста?</w:t>
      </w:r>
    </w:p>
    <w:p w14:paraId="0B58F521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 xml:space="preserve">Какие нарушения трудового законодательства допущены работодателем? </w:t>
      </w:r>
    </w:p>
    <w:p w14:paraId="6EC0B645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D799D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2</w:t>
      </w:r>
    </w:p>
    <w:p w14:paraId="6FCF624F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 xml:space="preserve">Старший бухгалтер лесоторговой базы Лобанова была переведена на основании п. 5 ст. 77 ТК РФ на работу в вышестоящую организацию – объединение по производству тары на должность заместителя главного бухгалтера с месячным испытательным сроком. Через три недели после оформления приёма на работу работодатель предложил Лобановой вернуться на прежнюю работу в лесоторговую базу «в связи с недостаточным опытом руководящей работы». От перевода работница отказалась, после чего был издан </w:t>
      </w:r>
      <w:proofErr w:type="gramStart"/>
      <w:r w:rsidRPr="00EB448E">
        <w:rPr>
          <w:rFonts w:ascii="Times New Roman" w:hAnsi="Times New Roman" w:cs="Times New Roman"/>
          <w:bCs/>
          <w:sz w:val="24"/>
          <w:szCs w:val="24"/>
        </w:rPr>
        <w:t>приказ  по</w:t>
      </w:r>
      <w:proofErr w:type="gramEnd"/>
      <w:r w:rsidRPr="00EB448E">
        <w:rPr>
          <w:rFonts w:ascii="Times New Roman" w:hAnsi="Times New Roman" w:cs="Times New Roman"/>
          <w:bCs/>
          <w:sz w:val="24"/>
          <w:szCs w:val="24"/>
        </w:rPr>
        <w:t xml:space="preserve"> объединению об увольнении Лобановой по ст. 71 ТК РФ как не выдержавшей испытание. С таким приказом она не </w:t>
      </w:r>
      <w:proofErr w:type="gramStart"/>
      <w:r w:rsidRPr="00EB448E">
        <w:rPr>
          <w:rFonts w:ascii="Times New Roman" w:hAnsi="Times New Roman" w:cs="Times New Roman"/>
          <w:bCs/>
          <w:sz w:val="24"/>
          <w:szCs w:val="24"/>
        </w:rPr>
        <w:t>согласилась  и</w:t>
      </w:r>
      <w:proofErr w:type="gramEnd"/>
      <w:r w:rsidRPr="00EB448E">
        <w:rPr>
          <w:rFonts w:ascii="Times New Roman" w:hAnsi="Times New Roman" w:cs="Times New Roman"/>
          <w:bCs/>
          <w:sz w:val="24"/>
          <w:szCs w:val="24"/>
        </w:rPr>
        <w:t xml:space="preserve"> обратилась в суд за решением возникшего трудового спора. </w:t>
      </w:r>
    </w:p>
    <w:p w14:paraId="01FB6EA8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Законно ли увольнение Лобановой.</w:t>
      </w:r>
    </w:p>
    <w:p w14:paraId="25D0E38C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B63466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3</w:t>
      </w:r>
    </w:p>
    <w:p w14:paraId="3E0502EC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Рыбина обратилась с просьбой принять её на работу экономистом. Работодатель, узнав, что у Рыбиной есть двое детей (2 года и 7 лет), отказал ей в приёме на работу.</w:t>
      </w:r>
    </w:p>
    <w:p w14:paraId="614DF7B7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Может ли Рыбина обжаловать отказ в приёме на работу?</w:t>
      </w:r>
    </w:p>
    <w:p w14:paraId="07251B79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 xml:space="preserve">Какое решение может быть вынесено в случае признания отказа в приёме на работу </w:t>
      </w:r>
      <w:r w:rsidRPr="00EB448E">
        <w:rPr>
          <w:rFonts w:ascii="Times New Roman" w:hAnsi="Times New Roman" w:cs="Times New Roman"/>
          <w:bCs/>
          <w:sz w:val="24"/>
          <w:szCs w:val="24"/>
        </w:rPr>
        <w:lastRenderedPageBreak/>
        <w:t>необоснованным?</w:t>
      </w:r>
    </w:p>
    <w:p w14:paraId="359BAB54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В каких случаях отказ в приёме на работу признаётся необоснованным?</w:t>
      </w:r>
    </w:p>
    <w:p w14:paraId="30087C19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На основании чего?</w:t>
      </w:r>
    </w:p>
    <w:p w14:paraId="508DA8F7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7FC6C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4</w:t>
      </w:r>
    </w:p>
    <w:p w14:paraId="12BB9C45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Елисеева работала в унитарном предприятии в качестве ландшафтного дизайнера. Директор предприятия своим приказом перевёл её на работу по уборке городских озеленений. Однако Елисеева отказалась от перевода и была уволена с работы. Не согласившись с решением директора, она обратилась в суд с иском о восстановлении на прежней работе.</w:t>
      </w:r>
    </w:p>
    <w:p w14:paraId="4266BF29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Какое решение должен вынести суд?</w:t>
      </w:r>
    </w:p>
    <w:p w14:paraId="7AC0554B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51070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5</w:t>
      </w:r>
    </w:p>
    <w:p w14:paraId="54A46BA2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Тимофеев был принят в автокомбинат № 5 водителем легковой автомашины. Приказом по автокомбинату он был перемещён для работы на автобусе, от которой отказался.</w:t>
      </w:r>
    </w:p>
    <w:p w14:paraId="42C2029D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Правомерен ли отказ Тимофеева?</w:t>
      </w:r>
    </w:p>
    <w:p w14:paraId="27EB15EE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Является ли законным перевод на другую работу?</w:t>
      </w:r>
    </w:p>
    <w:p w14:paraId="00B51D96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CB9F7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>Задание 6</w:t>
      </w:r>
    </w:p>
    <w:p w14:paraId="17B71499" w14:textId="77777777" w:rsidR="00316851" w:rsidRPr="00EB448E" w:rsidRDefault="00316851" w:rsidP="00316851">
      <w:pPr>
        <w:widowControl w:val="0"/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48E">
        <w:rPr>
          <w:rFonts w:ascii="Times New Roman" w:hAnsi="Times New Roman" w:cs="Times New Roman"/>
          <w:bCs/>
          <w:sz w:val="24"/>
          <w:szCs w:val="24"/>
        </w:rPr>
        <w:t xml:space="preserve">Можно ли перевести работника, работающего по трудовому договору, </w:t>
      </w:r>
      <w:proofErr w:type="gramStart"/>
      <w:r w:rsidRPr="00EB448E">
        <w:rPr>
          <w:rFonts w:ascii="Times New Roman" w:hAnsi="Times New Roman" w:cs="Times New Roman"/>
          <w:bCs/>
          <w:sz w:val="24"/>
          <w:szCs w:val="24"/>
        </w:rPr>
        <w:t>заключённому  на</w:t>
      </w:r>
      <w:proofErr w:type="gramEnd"/>
      <w:r w:rsidRPr="00EB448E">
        <w:rPr>
          <w:rFonts w:ascii="Times New Roman" w:hAnsi="Times New Roman" w:cs="Times New Roman"/>
          <w:bCs/>
          <w:sz w:val="24"/>
          <w:szCs w:val="24"/>
        </w:rPr>
        <w:t xml:space="preserve"> неопределённый срок, на работу по срочному трудовому договору?</w:t>
      </w:r>
    </w:p>
    <w:p w14:paraId="35AAE6B3" w14:textId="77777777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C7DC4" w14:textId="7F6D444D" w:rsidR="00FF3F77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229A6" w14:textId="08647989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7210A" w14:textId="6DDB2CCF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2F98A" w14:textId="663BCBD1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702F8" w14:textId="6B09A91A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2F72" w14:textId="318E22EC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E90FA" w14:textId="596C871C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8112B" w14:textId="060769DA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491C1" w14:textId="440896D8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FAE5E" w14:textId="5B211414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C2B7E" w14:textId="30ED4DA7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8C115" w14:textId="22A40C10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F7597" w14:textId="70FEE909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EED89" w14:textId="4F2B96EE" w:rsidR="00EB448E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A1388" w14:textId="77777777" w:rsidR="00EB448E" w:rsidRPr="00316851" w:rsidRDefault="00EB448E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95730" w14:textId="77777777" w:rsidR="00EB448E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 № 6 </w:t>
      </w:r>
    </w:p>
    <w:p w14:paraId="50E8DCC0" w14:textId="72DC37E6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>«Режим труда и отдыха»</w:t>
      </w:r>
    </w:p>
    <w:p w14:paraId="00E8BF4D" w14:textId="77777777" w:rsidR="00EB448E" w:rsidRPr="00C3227B" w:rsidRDefault="00FF3F77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B448E" w:rsidRPr="00C3227B">
        <w:rPr>
          <w:rFonts w:ascii="Times New Roman" w:hAnsi="Times New Roman" w:cs="Times New Roman"/>
          <w:bCs/>
          <w:sz w:val="24"/>
          <w:szCs w:val="24"/>
        </w:rPr>
        <w:t>закрепить знания по темам:</w:t>
      </w:r>
    </w:p>
    <w:p w14:paraId="7BFF9D4C" w14:textId="77777777" w:rsidR="00EB448E" w:rsidRPr="00C3227B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2.1.    Трудовое право, как отрасль права.</w:t>
      </w:r>
    </w:p>
    <w:p w14:paraId="184272E3" w14:textId="23DE7F13" w:rsidR="00EB448E" w:rsidRPr="00C3227B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 xml:space="preserve">Тема 2.2.    Правовое регулирование занятости и </w:t>
      </w:r>
      <w:r w:rsidR="007D40C6">
        <w:rPr>
          <w:rFonts w:ascii="Times New Roman" w:hAnsi="Times New Roman" w:cs="Times New Roman"/>
          <w:bCs/>
          <w:sz w:val="24"/>
          <w:szCs w:val="24"/>
        </w:rPr>
        <w:t>трудоустройства.</w:t>
      </w:r>
    </w:p>
    <w:p w14:paraId="483E1A4C" w14:textId="181EB311" w:rsidR="00EB448E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2.3.  Трудовой договор (контракт).</w:t>
      </w:r>
    </w:p>
    <w:p w14:paraId="6CC86359" w14:textId="6C1CF264" w:rsidR="007D40C6" w:rsidRDefault="007D40C6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0C6">
        <w:rPr>
          <w:rFonts w:ascii="Times New Roman" w:hAnsi="Times New Roman" w:cs="Times New Roman"/>
          <w:bCs/>
          <w:sz w:val="24"/>
          <w:szCs w:val="24"/>
        </w:rPr>
        <w:t>Тема 2.4.  Рабочее время и время отдыха.</w:t>
      </w:r>
    </w:p>
    <w:p w14:paraId="71148AC2" w14:textId="548BC8C4" w:rsidR="00FF3F77" w:rsidRPr="00316851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Определить особенности режима труда и отдыха.</w:t>
      </w:r>
    </w:p>
    <w:p w14:paraId="3C1C1609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61DEE" w14:textId="11A1E2C5" w:rsidR="00FF3F77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0A8551B2" w14:textId="77777777" w:rsidR="00EB448E" w:rsidRPr="00316851" w:rsidRDefault="00EB448E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6F1F3" w14:textId="77777777" w:rsidR="00FF3F77" w:rsidRPr="00316851" w:rsidRDefault="00FF3F77" w:rsidP="00FF3F7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36ECE3D9" w14:textId="0036D413" w:rsidR="00FF3F77" w:rsidRPr="00316851" w:rsidRDefault="00FF3F77" w:rsidP="00FF3F7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</w:t>
      </w:r>
      <w:r w:rsidR="00EB448E">
        <w:rPr>
          <w:rFonts w:ascii="Times New Roman" w:hAnsi="Times New Roman" w:cs="Times New Roman"/>
          <w:sz w:val="24"/>
          <w:szCs w:val="24"/>
        </w:rPr>
        <w:t>Трудового кодекса РФ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38EDDD3D" w14:textId="7938C27E" w:rsidR="00FF3F77" w:rsidRPr="00316851" w:rsidRDefault="00FF3F77" w:rsidP="00FF3F7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</w:t>
      </w:r>
      <w:r w:rsidR="00E67B01">
        <w:rPr>
          <w:rFonts w:ascii="Times New Roman" w:hAnsi="Times New Roman" w:cs="Times New Roman"/>
          <w:sz w:val="24"/>
          <w:szCs w:val="24"/>
        </w:rPr>
        <w:t>ответить на поставленные вопросы со ссылкой на статьи ТК РФ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184D4C19" w14:textId="77777777" w:rsidR="00FF3F77" w:rsidRPr="00316851" w:rsidRDefault="00FF3F77" w:rsidP="00FF3F7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686D13E0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A06C71" w14:textId="24224532" w:rsidR="00FF3F77" w:rsidRDefault="00FF3F77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51C543FD" w14:textId="77777777" w:rsidR="00EB448E" w:rsidRPr="00316851" w:rsidRDefault="00EB448E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7632F" w14:textId="1908DE79" w:rsidR="00EB448E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тетради для практических работ н</w:t>
      </w:r>
      <w:r w:rsidRPr="00895C0D">
        <w:rPr>
          <w:rFonts w:ascii="Times New Roman" w:hAnsi="Times New Roman" w:cs="Times New Roman"/>
          <w:sz w:val="24"/>
          <w:szCs w:val="24"/>
        </w:rPr>
        <w:t>еобходимо ответить</w:t>
      </w:r>
      <w:r>
        <w:rPr>
          <w:rFonts w:ascii="Times New Roman" w:hAnsi="Times New Roman" w:cs="Times New Roman"/>
          <w:sz w:val="24"/>
          <w:szCs w:val="24"/>
        </w:rPr>
        <w:t xml:space="preserve"> на вопросы, </w:t>
      </w:r>
      <w:r w:rsidRPr="00D94E4E">
        <w:rPr>
          <w:rFonts w:ascii="Times New Roman" w:hAnsi="Times New Roman" w:cs="Times New Roman"/>
          <w:sz w:val="24"/>
          <w:szCs w:val="24"/>
          <w:u w:val="single"/>
        </w:rPr>
        <w:t xml:space="preserve">опираясь на конкретную статью Трудового кодекса </w:t>
      </w:r>
      <w:proofErr w:type="gramStart"/>
      <w:r w:rsidRPr="00D94E4E">
        <w:rPr>
          <w:rFonts w:ascii="Times New Roman" w:hAnsi="Times New Roman" w:cs="Times New Roman"/>
          <w:sz w:val="24"/>
          <w:szCs w:val="24"/>
          <w:u w:val="single"/>
        </w:rPr>
        <w:t>РФ.</w:t>
      </w:r>
      <w:r w:rsidR="00D94E4E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D94E4E">
        <w:rPr>
          <w:rFonts w:ascii="Times New Roman" w:hAnsi="Times New Roman" w:cs="Times New Roman"/>
          <w:sz w:val="24"/>
          <w:szCs w:val="24"/>
          <w:u w:val="single"/>
        </w:rPr>
        <w:t>СТАТЬЮ ЗАПИСАТЬ).</w:t>
      </w:r>
    </w:p>
    <w:p w14:paraId="6395584C" w14:textId="77777777" w:rsidR="00EB448E" w:rsidRPr="00895C0D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14F5B1" w14:textId="77777777" w:rsidR="00EB448E" w:rsidRDefault="00EB448E" w:rsidP="00EB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27B">
        <w:rPr>
          <w:rFonts w:ascii="Times New Roman" w:hAnsi="Times New Roman" w:cs="Times New Roman"/>
          <w:sz w:val="24"/>
          <w:szCs w:val="24"/>
        </w:rPr>
        <w:t>Вопросы:</w:t>
      </w:r>
    </w:p>
    <w:p w14:paraId="63A14C74" w14:textId="0AC80935" w:rsidR="00EB448E" w:rsidRP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1. Продолжительность нормального рабочего времени установлена в неделю не более</w:t>
      </w:r>
    </w:p>
    <w:p w14:paraId="29F8F9BF" w14:textId="77777777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а) 24 часа</w:t>
      </w:r>
    </w:p>
    <w:p w14:paraId="52787E43" w14:textId="77777777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б) 35 часов</w:t>
      </w:r>
    </w:p>
    <w:p w14:paraId="22C6BF65" w14:textId="77777777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bCs/>
          <w:spacing w:val="3"/>
          <w:sz w:val="24"/>
          <w:szCs w:val="24"/>
        </w:rPr>
        <w:t>в) 40 часов</w:t>
      </w:r>
    </w:p>
    <w:p w14:paraId="3DFED73B" w14:textId="55A346B5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г) 42 часа</w:t>
      </w:r>
    </w:p>
    <w:p w14:paraId="73DC633F" w14:textId="77777777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29DC1ABF" w14:textId="77777777" w:rsidR="00EB448E" w:rsidRP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2. </w:t>
      </w:r>
      <w:r w:rsidRPr="00EB448E">
        <w:rPr>
          <w:rFonts w:ascii="Times New Roman" w:hAnsi="Times New Roman" w:cs="Times New Roman"/>
          <w:spacing w:val="3"/>
          <w:sz w:val="24"/>
          <w:szCs w:val="24"/>
        </w:rPr>
        <w:t>Продолжительность ежедневной работы для учащихся в возрасте 16 до 18 лет не может превышать</w:t>
      </w:r>
    </w:p>
    <w:p w14:paraId="7BFAD652" w14:textId="77777777" w:rsidR="00EB448E" w:rsidRP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а) 2, 5 часа</w:t>
      </w:r>
    </w:p>
    <w:p w14:paraId="60FCF153" w14:textId="77777777" w:rsidR="00EB448E" w:rsidRP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б) 4 часа</w:t>
      </w:r>
    </w:p>
    <w:p w14:paraId="62C2E42D" w14:textId="77777777" w:rsidR="00EB448E" w:rsidRP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 xml:space="preserve">в) 5 часов </w:t>
      </w:r>
    </w:p>
    <w:p w14:paraId="290E6D9A" w14:textId="6773AD0F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EB448E">
        <w:rPr>
          <w:rFonts w:ascii="Times New Roman" w:hAnsi="Times New Roman" w:cs="Times New Roman"/>
          <w:spacing w:val="3"/>
          <w:sz w:val="24"/>
          <w:szCs w:val="24"/>
        </w:rPr>
        <w:t>г) 7 часов</w:t>
      </w:r>
    </w:p>
    <w:p w14:paraId="5BC3023F" w14:textId="633A1702" w:rsidR="00EB448E" w:rsidRDefault="00EB448E" w:rsidP="00EB448E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0B500DD4" w14:textId="5134720E" w:rsidR="007D40C6" w:rsidRPr="007D40C6" w:rsidRDefault="00EB448E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3.</w:t>
      </w:r>
      <w:r w:rsidR="007D40C6" w:rsidRPr="007D40C6">
        <w:t xml:space="preserve"> </w:t>
      </w:r>
      <w:r w:rsidR="007D40C6" w:rsidRPr="007D40C6">
        <w:rPr>
          <w:rFonts w:ascii="Times New Roman" w:hAnsi="Times New Roman" w:cs="Times New Roman"/>
          <w:spacing w:val="3"/>
          <w:sz w:val="24"/>
          <w:szCs w:val="24"/>
        </w:rPr>
        <w:t xml:space="preserve">Отпуска бывают:  </w:t>
      </w:r>
    </w:p>
    <w:p w14:paraId="192F2D13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а) основные, дополнительные, сокращенные, льготные</w:t>
      </w:r>
    </w:p>
    <w:p w14:paraId="41E0E813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б) дополнительные, сокращенные, удлиненные, льготные</w:t>
      </w:r>
    </w:p>
    <w:p w14:paraId="6C340741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в) основные, сокращенные, удлиненные, льготные, без сохранения заработной платы</w:t>
      </w:r>
    </w:p>
    <w:p w14:paraId="2307271A" w14:textId="72A37296" w:rsid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г) основные, дополнительные, удлиненные, льготные, без сохранения заработной платы</w:t>
      </w:r>
    </w:p>
    <w:p w14:paraId="036FE346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6473C5DE" w14:textId="327CA3C4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7D40C6">
        <w:rPr>
          <w:rFonts w:ascii="Times New Roman" w:hAnsi="Times New Roman" w:cs="Times New Roman"/>
          <w:spacing w:val="3"/>
          <w:sz w:val="24"/>
          <w:szCs w:val="24"/>
        </w:rPr>
        <w:t>. Продолжительность ежегодного основного оплачиваемого отпуска составляет</w:t>
      </w:r>
    </w:p>
    <w:p w14:paraId="487AC30B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а) 24 календарных дней</w:t>
      </w:r>
    </w:p>
    <w:p w14:paraId="28995E54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б) 28 календарных дней</w:t>
      </w:r>
    </w:p>
    <w:p w14:paraId="1EC4947C" w14:textId="77777777" w:rsidR="007D40C6" w:rsidRP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 xml:space="preserve">в) 30 календарных дней </w:t>
      </w:r>
    </w:p>
    <w:p w14:paraId="469185B0" w14:textId="766EB4CA" w:rsidR="00EB448E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lastRenderedPageBreak/>
        <w:t>г) 35 календарных дней</w:t>
      </w:r>
    </w:p>
    <w:p w14:paraId="101AAAB6" w14:textId="6A13CF5F" w:rsidR="007D40C6" w:rsidRDefault="007D40C6" w:rsidP="007D40C6">
      <w:pPr>
        <w:spacing w:after="0"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6C8EB2C0" w14:textId="77777777" w:rsidR="007D40C6" w:rsidRPr="007D40C6" w:rsidRDefault="007D40C6" w:rsidP="007D40C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Замена ежегодного отпуска денежной компенсацией</w:t>
      </w:r>
    </w:p>
    <w:p w14:paraId="396C63F7" w14:textId="77777777" w:rsidR="007D40C6" w:rsidRPr="007D40C6" w:rsidRDefault="007D40C6" w:rsidP="007D40C6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а) допускается</w:t>
      </w:r>
    </w:p>
    <w:p w14:paraId="0E43CA15" w14:textId="77777777" w:rsidR="007D40C6" w:rsidRPr="007D40C6" w:rsidRDefault="007D40C6" w:rsidP="007D40C6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б) не допускается</w:t>
      </w:r>
    </w:p>
    <w:p w14:paraId="59AC48D1" w14:textId="77777777" w:rsidR="007D40C6" w:rsidRPr="007D40C6" w:rsidRDefault="007D40C6" w:rsidP="007D40C6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в) допускается</w:t>
      </w:r>
    </w:p>
    <w:p w14:paraId="417254D0" w14:textId="74E2C2C1" w:rsidR="007D40C6" w:rsidRDefault="007D40C6" w:rsidP="007D40C6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г) допускается в части, превышающей 28 календарных дней</w:t>
      </w:r>
    </w:p>
    <w:p w14:paraId="3A56504A" w14:textId="77777777" w:rsidR="007D40C6" w:rsidRPr="007D40C6" w:rsidRDefault="007D40C6" w:rsidP="007D40C6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5A2C9610" w14:textId="035AE715" w:rsidR="007D40C6" w:rsidRPr="007D40C6" w:rsidRDefault="007D40C6" w:rsidP="007D40C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 xml:space="preserve">Продолжительность ежедневной работы для учащихся в возрасте 14 до15 лет не может превышать </w:t>
      </w:r>
    </w:p>
    <w:p w14:paraId="7B85D03B" w14:textId="77777777" w:rsidR="007D40C6" w:rsidRPr="007D40C6" w:rsidRDefault="007D40C6" w:rsidP="007D40C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а) 2, 5 часа</w:t>
      </w:r>
    </w:p>
    <w:p w14:paraId="57926144" w14:textId="77777777" w:rsidR="007D40C6" w:rsidRPr="007D40C6" w:rsidRDefault="007D40C6" w:rsidP="007D40C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б) 4 часа</w:t>
      </w:r>
    </w:p>
    <w:p w14:paraId="25AA5508" w14:textId="77777777" w:rsidR="007D40C6" w:rsidRPr="007D40C6" w:rsidRDefault="007D40C6" w:rsidP="007D40C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в) 5 часов</w:t>
      </w:r>
    </w:p>
    <w:p w14:paraId="150765C0" w14:textId="0C2CA52C" w:rsidR="007D40C6" w:rsidRDefault="007D40C6" w:rsidP="007D40C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7D40C6">
        <w:rPr>
          <w:rFonts w:ascii="Times New Roman" w:hAnsi="Times New Roman" w:cs="Times New Roman"/>
          <w:spacing w:val="3"/>
          <w:sz w:val="24"/>
          <w:szCs w:val="24"/>
        </w:rPr>
        <w:t>г) 7 часов</w:t>
      </w:r>
    </w:p>
    <w:p w14:paraId="27C94D52" w14:textId="77777777" w:rsidR="00D94E4E" w:rsidRPr="007D40C6" w:rsidRDefault="00D94E4E" w:rsidP="007D40C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14:paraId="44B5ED5F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7. Четырнадцатилетний подросток решил подработать, чтобы помочь матери, которая одна воспитывает его и сестренку, и с этой целью попытался устроиться в ночной клуб, так как он слышал, что там очень хорошие заработки. Однако, поговорив с администрацией клуба, он узнал, что существует ряд ограничений при трудоустройстве несовершеннолетних. Какие из перечисленных ограничений не позволили администрации ночного клуба заключить трудовой договор с подростком? Запишите цифры, под которыми они указаны.</w:t>
      </w:r>
    </w:p>
    <w:p w14:paraId="0D8152D4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1) работа должна осуществляться в свободное от учебы время</w:t>
      </w:r>
    </w:p>
    <w:p w14:paraId="3553554D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2) запрещено работать в фирмах, могущих нанести ущерб нравственному развитию несовершеннолетних</w:t>
      </w:r>
    </w:p>
    <w:p w14:paraId="58FC2CFC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3) подросток должен получить основное общее образование</w:t>
      </w:r>
    </w:p>
    <w:p w14:paraId="5D569A5C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4) труд в ночном клубе является наемным</w:t>
      </w:r>
    </w:p>
    <w:p w14:paraId="5E6C9AF4" w14:textId="77777777" w:rsidR="00D94E4E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5) труд в ночном клубе является несамостоятельным</w:t>
      </w:r>
    </w:p>
    <w:p w14:paraId="146CEC64" w14:textId="07817330" w:rsidR="00FF3F77" w:rsidRPr="00D94E4E" w:rsidRDefault="00D94E4E" w:rsidP="00D9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6) подростков запрещено принимать на работу с вредными условиями труда</w:t>
      </w:r>
    </w:p>
    <w:p w14:paraId="475DB5CE" w14:textId="1197647B" w:rsidR="00FF3F77" w:rsidRDefault="00FF3F77" w:rsidP="00D9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08F6A" w14:textId="77777777" w:rsidR="00D94E4E" w:rsidRPr="00D94E4E" w:rsidRDefault="00D94E4E" w:rsidP="00D94E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Что, согласно Трудовому кодексу РФ, относится к правам работодателя? Запишите цифры, под которыми они указаны.</w:t>
      </w:r>
    </w:p>
    <w:p w14:paraId="73EAB869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1) право требовать соблюдения трудовой дисциплины</w:t>
      </w:r>
    </w:p>
    <w:p w14:paraId="0EB18B5C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2) право на отдых</w:t>
      </w:r>
    </w:p>
    <w:p w14:paraId="4C3BFB99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3) право поощрять работников</w:t>
      </w:r>
    </w:p>
    <w:p w14:paraId="342FF8BF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4) право на справедливую оплату труда</w:t>
      </w:r>
    </w:p>
    <w:p w14:paraId="2F667AE6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5) право на наличие безопасных условий труда</w:t>
      </w:r>
    </w:p>
    <w:p w14:paraId="77F66D9D" w14:textId="09859649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6) право привлекать работников к дисциплинарной ответственности</w:t>
      </w:r>
    </w:p>
    <w:p w14:paraId="6E3BEBB6" w14:textId="0BCEAA6B" w:rsidR="00D94E4E" w:rsidRDefault="00D94E4E" w:rsidP="00D94E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11FA1" w14:textId="77777777" w:rsidR="00D94E4E" w:rsidRPr="00D94E4E" w:rsidRDefault="00D94E4E" w:rsidP="00D94E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Оплата при сокращенном рабочем времени устанавливается</w:t>
      </w:r>
    </w:p>
    <w:p w14:paraId="74A702E1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а) за счет работодателя доплатой недоработанного времени</w:t>
      </w:r>
    </w:p>
    <w:p w14:paraId="46267610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б) по объему выполненной работы</w:t>
      </w:r>
    </w:p>
    <w:p w14:paraId="4C8C20A6" w14:textId="77777777" w:rsidR="00D94E4E" w:rsidRP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в) в двойном размере</w:t>
      </w:r>
    </w:p>
    <w:p w14:paraId="126C83BF" w14:textId="17606492" w:rsid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4E">
        <w:rPr>
          <w:rFonts w:ascii="Times New Roman" w:hAnsi="Times New Roman" w:cs="Times New Roman"/>
          <w:sz w:val="24"/>
          <w:szCs w:val="24"/>
        </w:rPr>
        <w:t>г) первые 2 часа в полутонком, последующие в двойном размере</w:t>
      </w:r>
    </w:p>
    <w:p w14:paraId="67FEE178" w14:textId="381CADC8" w:rsidR="00D94E4E" w:rsidRDefault="00D94E4E" w:rsidP="00D94E4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3AECB" w14:textId="7C37CAD4" w:rsidR="00D94E4E" w:rsidRDefault="00D94E4E" w:rsidP="00D94E4E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продолжительность обеденного перерыва:</w:t>
      </w:r>
    </w:p>
    <w:p w14:paraId="036D16E3" w14:textId="7CF14987" w:rsidR="00D94E4E" w:rsidRDefault="00D94E4E" w:rsidP="00D94E4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минут</w:t>
      </w:r>
    </w:p>
    <w:p w14:paraId="4F9EC7F6" w14:textId="5E23166F" w:rsidR="00D94E4E" w:rsidRDefault="00D94E4E" w:rsidP="00D94E4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минут</w:t>
      </w:r>
    </w:p>
    <w:p w14:paraId="03208EB3" w14:textId="413539CC" w:rsidR="00D94E4E" w:rsidRDefault="00D94E4E" w:rsidP="00D94E4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</w:t>
      </w:r>
    </w:p>
    <w:p w14:paraId="31F714BC" w14:textId="63651C24" w:rsidR="00D94E4E" w:rsidRPr="00D94E4E" w:rsidRDefault="00D94E4E" w:rsidP="00D94E4E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часа</w:t>
      </w:r>
    </w:p>
    <w:p w14:paraId="6B803DE1" w14:textId="31D2C9F0" w:rsidR="00D94E4E" w:rsidRDefault="00D94E4E" w:rsidP="00D94E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9D6EC" w14:textId="6ED71AA9" w:rsidR="00D94E4E" w:rsidRDefault="00D94E4E" w:rsidP="00D94E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2F7F6" w14:textId="77777777" w:rsidR="00D94E4E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 7</w:t>
      </w:r>
    </w:p>
    <w:p w14:paraId="106985F9" w14:textId="42FDAB9F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 «Индексирование заработной платы рабочего на </w:t>
      </w:r>
      <w:proofErr w:type="gramStart"/>
      <w:r w:rsidRPr="00316851">
        <w:rPr>
          <w:rFonts w:ascii="Times New Roman" w:hAnsi="Times New Roman" w:cs="Times New Roman"/>
          <w:b/>
          <w:bCs/>
          <w:sz w:val="24"/>
          <w:szCs w:val="24"/>
        </w:rPr>
        <w:t>АТП</w:t>
      </w:r>
      <w:r w:rsidR="00E67B0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E67B01">
        <w:rPr>
          <w:rFonts w:ascii="Times New Roman" w:hAnsi="Times New Roman" w:cs="Times New Roman"/>
          <w:b/>
          <w:bCs/>
          <w:sz w:val="24"/>
          <w:szCs w:val="24"/>
        </w:rPr>
        <w:t>автотранспортном предприятии)</w:t>
      </w:r>
      <w:r w:rsidRPr="0031685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FC9FBC" w14:textId="77777777" w:rsidR="00E67B01" w:rsidRPr="00C3227B" w:rsidRDefault="00FF3F77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67B01" w:rsidRPr="00C3227B">
        <w:rPr>
          <w:rFonts w:ascii="Times New Roman" w:hAnsi="Times New Roman" w:cs="Times New Roman"/>
          <w:bCs/>
          <w:sz w:val="24"/>
          <w:szCs w:val="24"/>
        </w:rPr>
        <w:t>закрепить знания по темам:</w:t>
      </w:r>
    </w:p>
    <w:p w14:paraId="4788A1B9" w14:textId="77777777" w:rsidR="00E67B01" w:rsidRPr="00C3227B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2.1.    Трудовое право, как отрасль права.</w:t>
      </w:r>
    </w:p>
    <w:p w14:paraId="5FB11969" w14:textId="77777777" w:rsidR="00E67B01" w:rsidRPr="00C3227B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 xml:space="preserve">Тема 2.2.    Правовое регулирование занятости и </w:t>
      </w:r>
      <w:r>
        <w:rPr>
          <w:rFonts w:ascii="Times New Roman" w:hAnsi="Times New Roman" w:cs="Times New Roman"/>
          <w:bCs/>
          <w:sz w:val="24"/>
          <w:szCs w:val="24"/>
        </w:rPr>
        <w:t>трудоустройства.</w:t>
      </w:r>
    </w:p>
    <w:p w14:paraId="2828BDDE" w14:textId="77777777" w:rsidR="00E67B01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2.3.  Трудовой договор (контракт).</w:t>
      </w:r>
    </w:p>
    <w:p w14:paraId="3E08B6A1" w14:textId="4A274B6B" w:rsidR="00E67B01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0C6">
        <w:rPr>
          <w:rFonts w:ascii="Times New Roman" w:hAnsi="Times New Roman" w:cs="Times New Roman"/>
          <w:bCs/>
          <w:sz w:val="24"/>
          <w:szCs w:val="24"/>
        </w:rPr>
        <w:t>Тема 2.4.  Рабочее время и время отдыха.</w:t>
      </w:r>
    </w:p>
    <w:p w14:paraId="60852CB9" w14:textId="70F121F5" w:rsidR="00E67B01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B01">
        <w:rPr>
          <w:rFonts w:ascii="Times New Roman" w:hAnsi="Times New Roman" w:cs="Times New Roman"/>
          <w:bCs/>
          <w:sz w:val="24"/>
          <w:szCs w:val="24"/>
        </w:rPr>
        <w:t>Тема 2.5. Заработная плата. Система заработной платы: сдельная и повременная.</w:t>
      </w:r>
    </w:p>
    <w:p w14:paraId="6F53152E" w14:textId="5F0796AF" w:rsidR="00E67B01" w:rsidRPr="00316851" w:rsidRDefault="00E67B01" w:rsidP="00E6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Определить </w:t>
      </w:r>
      <w:r w:rsidRPr="00E67B01">
        <w:rPr>
          <w:rFonts w:ascii="Times New Roman" w:hAnsi="Times New Roman" w:cs="Times New Roman"/>
          <w:bCs/>
          <w:sz w:val="24"/>
          <w:szCs w:val="24"/>
        </w:rPr>
        <w:t xml:space="preserve">особенности индексирования заработной платы рабочего на </w:t>
      </w:r>
      <w:proofErr w:type="gramStart"/>
      <w:r w:rsidRPr="00E67B01">
        <w:rPr>
          <w:rFonts w:ascii="Times New Roman" w:hAnsi="Times New Roman" w:cs="Times New Roman"/>
          <w:bCs/>
          <w:sz w:val="24"/>
          <w:szCs w:val="24"/>
        </w:rPr>
        <w:t>АТП(</w:t>
      </w:r>
      <w:proofErr w:type="gramEnd"/>
      <w:r w:rsidRPr="00E67B01">
        <w:rPr>
          <w:rFonts w:ascii="Times New Roman" w:hAnsi="Times New Roman" w:cs="Times New Roman"/>
          <w:bCs/>
          <w:sz w:val="24"/>
          <w:szCs w:val="24"/>
        </w:rPr>
        <w:t>автотранспортном предприятии).</w:t>
      </w:r>
    </w:p>
    <w:p w14:paraId="123975AE" w14:textId="77777777" w:rsidR="00FF3F77" w:rsidRPr="00316851" w:rsidRDefault="00FF3F77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E0E41" w14:textId="16CDDD54" w:rsidR="00FF3F77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72B09430" w14:textId="77777777" w:rsidR="00E67B01" w:rsidRPr="00316851" w:rsidRDefault="00E67B01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5AFEC" w14:textId="77777777" w:rsidR="00FF3F77" w:rsidRPr="00316851" w:rsidRDefault="00FF3F77" w:rsidP="00FF3F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394AE88C" w14:textId="7F31065B" w:rsidR="00FF3F77" w:rsidRPr="00316851" w:rsidRDefault="00FF3F77" w:rsidP="00FF3F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</w:t>
      </w:r>
      <w:r w:rsidR="00E67B01">
        <w:rPr>
          <w:rFonts w:ascii="Times New Roman" w:hAnsi="Times New Roman" w:cs="Times New Roman"/>
          <w:sz w:val="24"/>
          <w:szCs w:val="24"/>
        </w:rPr>
        <w:t>Трудового кодекса РФ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09C8076C" w14:textId="5BAC9D1B" w:rsidR="00FF3F77" w:rsidRDefault="00FF3F77" w:rsidP="00FF3F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составить </w:t>
      </w:r>
      <w:r w:rsidR="00E67B01">
        <w:rPr>
          <w:rFonts w:ascii="Times New Roman" w:hAnsi="Times New Roman" w:cs="Times New Roman"/>
          <w:sz w:val="24"/>
          <w:szCs w:val="24"/>
        </w:rPr>
        <w:t>схему</w:t>
      </w:r>
      <w:r w:rsidRP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E67B01">
        <w:rPr>
          <w:rFonts w:ascii="Times New Roman" w:hAnsi="Times New Roman" w:cs="Times New Roman"/>
          <w:sz w:val="24"/>
          <w:szCs w:val="24"/>
        </w:rPr>
        <w:t>видов систем оплаты труда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081409A0" w14:textId="0313511D" w:rsidR="00E67B01" w:rsidRPr="00316851" w:rsidRDefault="00E67B01" w:rsidP="00FF3F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задачи.</w:t>
      </w:r>
    </w:p>
    <w:p w14:paraId="59D1756D" w14:textId="77777777" w:rsidR="00FF3F77" w:rsidRPr="00316851" w:rsidRDefault="00FF3F77" w:rsidP="00FF3F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5392C378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61A983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358888F8" w14:textId="77777777" w:rsidR="00787590" w:rsidRDefault="00787590" w:rsidP="00E67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B5A2AA" w14:textId="0F186287" w:rsidR="00E67B01" w:rsidRDefault="00E67B01" w:rsidP="00E67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67B01">
        <w:rPr>
          <w:rFonts w:ascii="Times New Roman" w:hAnsi="Times New Roman" w:cs="Times New Roman"/>
          <w:sz w:val="24"/>
          <w:szCs w:val="24"/>
        </w:rPr>
        <w:t>ание 1.</w:t>
      </w:r>
      <w:r>
        <w:rPr>
          <w:rFonts w:ascii="Times New Roman" w:hAnsi="Times New Roman" w:cs="Times New Roman"/>
          <w:sz w:val="24"/>
          <w:szCs w:val="24"/>
        </w:rPr>
        <w:t xml:space="preserve"> Составить схему видов систем оплаты труда в соответствии с различными классификациями.</w:t>
      </w:r>
    </w:p>
    <w:p w14:paraId="6EC686B7" w14:textId="12A00DD6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="00787590">
        <w:rPr>
          <w:rFonts w:ascii="Times New Roman" w:hAnsi="Times New Roman" w:cs="Times New Roman"/>
          <w:sz w:val="24"/>
          <w:szCs w:val="24"/>
        </w:rPr>
        <w:t>Самостоятельно составляете 3 задачи по индексации ЗП, предлагаете соседу по парте решить ее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90">
        <w:rPr>
          <w:rFonts w:ascii="Times New Roman" w:hAnsi="Times New Roman" w:cs="Times New Roman"/>
          <w:sz w:val="24"/>
          <w:szCs w:val="24"/>
        </w:rPr>
        <w:t xml:space="preserve"> Соответственно задачу соседа решаете вы. Задачи решаете тремя разными </w:t>
      </w:r>
      <w:proofErr w:type="gramStart"/>
      <w:r w:rsidR="00787590">
        <w:rPr>
          <w:rFonts w:ascii="Times New Roman" w:hAnsi="Times New Roman" w:cs="Times New Roman"/>
          <w:sz w:val="24"/>
          <w:szCs w:val="24"/>
        </w:rPr>
        <w:t xml:space="preserve">способами( </w:t>
      </w:r>
      <w:r w:rsidR="00787590" w:rsidRPr="00E67B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7590" w:rsidRPr="00E67B01">
        <w:rPr>
          <w:rFonts w:ascii="Times New Roman" w:hAnsi="Times New Roman" w:cs="Times New Roman"/>
          <w:sz w:val="24"/>
          <w:szCs w:val="24"/>
        </w:rPr>
        <w:t xml:space="preserve"> соответствии с уровнем инфляции; в соответствии с индексом потребительских цен (ИПЦ) на товары и услуги</w:t>
      </w:r>
      <w:r w:rsidR="00787590">
        <w:rPr>
          <w:rFonts w:ascii="Times New Roman" w:hAnsi="Times New Roman" w:cs="Times New Roman"/>
          <w:sz w:val="24"/>
          <w:szCs w:val="24"/>
        </w:rPr>
        <w:t xml:space="preserve">; </w:t>
      </w:r>
      <w:r w:rsidR="00787590" w:rsidRPr="00E67B01">
        <w:rPr>
          <w:rFonts w:ascii="Times New Roman" w:hAnsi="Times New Roman" w:cs="Times New Roman"/>
          <w:sz w:val="24"/>
          <w:szCs w:val="24"/>
        </w:rPr>
        <w:t>в соответствии с величиной прожиточного минимума.</w:t>
      </w:r>
    </w:p>
    <w:p w14:paraId="3B513EF3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Индексацию проводят, увеличивая зарплату сотрудников на один из коэффициентов. </w:t>
      </w:r>
    </w:p>
    <w:p w14:paraId="00B841D7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 Актуальные коэффициенты индексации: </w:t>
      </w:r>
    </w:p>
    <w:p w14:paraId="1A5F8734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>в соответствии с уровнем инфляции (в 2020 году — 4,9%);</w:t>
      </w:r>
    </w:p>
    <w:p w14:paraId="734851A9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 в соответствии с индексом потребительских цен (ИПЦ) на товары и услуги (в 2020 году — 104,9%); </w:t>
      </w:r>
    </w:p>
    <w:p w14:paraId="7BAF2517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>в соответствии с величиной прожиточного минимума (в 2021 году — 12 702 рубля для трудоспособного населения).</w:t>
      </w:r>
    </w:p>
    <w:p w14:paraId="6433756B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 Это официальные показатели, но предприниматель может сам решить, на какой коэффициент увеличить зарплаты сотрудникам. </w:t>
      </w:r>
    </w:p>
    <w:p w14:paraId="37A2F91F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Например, если уровень инфляции в 2020 году был 4,9%, то зарплату можно проиндексировать и на 7—8%.  </w:t>
      </w:r>
    </w:p>
    <w:p w14:paraId="4DA9624D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Способ индексации (по инфляции, по прожиточному минимуму или по ИПЦ) предприниматель тоже выбирает сам. </w:t>
      </w:r>
    </w:p>
    <w:p w14:paraId="3A2879AC" w14:textId="3EA1D06B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Главное — не забыть закрепить это во внутренних документах. Проще и безопаснее всего проиндексировать зарплату в соответствии с ИПЦ. </w:t>
      </w:r>
    </w:p>
    <w:p w14:paraId="60C577A7" w14:textId="128C3942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D488F" w14:textId="69555689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E5B5A4" w14:textId="77777777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3D4DC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Пример 1 </w:t>
      </w:r>
    </w:p>
    <w:p w14:paraId="0C5AAD5B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Сотрудник </w:t>
      </w:r>
      <w:proofErr w:type="gramStart"/>
      <w:r w:rsidR="00787590">
        <w:rPr>
          <w:rFonts w:ascii="Times New Roman" w:hAnsi="Times New Roman" w:cs="Times New Roman"/>
          <w:sz w:val="24"/>
          <w:szCs w:val="24"/>
        </w:rPr>
        <w:t xml:space="preserve">Иванов </w:t>
      </w:r>
      <w:r w:rsidRPr="00E67B01">
        <w:rPr>
          <w:rFonts w:ascii="Times New Roman" w:hAnsi="Times New Roman" w:cs="Times New Roman"/>
          <w:sz w:val="24"/>
          <w:szCs w:val="24"/>
        </w:rPr>
        <w:t xml:space="preserve"> работает</w:t>
      </w:r>
      <w:proofErr w:type="gramEnd"/>
      <w:r w:rsidRPr="00E67B01">
        <w:rPr>
          <w:rFonts w:ascii="Times New Roman" w:hAnsi="Times New Roman" w:cs="Times New Roman"/>
          <w:sz w:val="24"/>
          <w:szCs w:val="24"/>
        </w:rPr>
        <w:t xml:space="preserve"> в ООО «А</w:t>
      </w:r>
      <w:r w:rsidR="00787590">
        <w:rPr>
          <w:rFonts w:ascii="Times New Roman" w:hAnsi="Times New Roman" w:cs="Times New Roman"/>
          <w:sz w:val="24"/>
          <w:szCs w:val="24"/>
        </w:rPr>
        <w:t>ТС ПРИМ</w:t>
      </w:r>
      <w:r w:rsidRPr="00E67B01">
        <w:rPr>
          <w:rFonts w:ascii="Times New Roman" w:hAnsi="Times New Roman" w:cs="Times New Roman"/>
          <w:sz w:val="24"/>
          <w:szCs w:val="24"/>
        </w:rPr>
        <w:t xml:space="preserve">» слесарем. Ему установлен должностной оклад 20000 рублей и доплата за стаж работы в компании 3000 рублей. В соответствии с коллективным договором индексация заработной платы в </w:t>
      </w:r>
      <w:r w:rsidR="00787590" w:rsidRPr="00E67B01">
        <w:rPr>
          <w:rFonts w:ascii="Times New Roman" w:hAnsi="Times New Roman" w:cs="Times New Roman"/>
          <w:sz w:val="24"/>
          <w:szCs w:val="24"/>
        </w:rPr>
        <w:t>ООО «А</w:t>
      </w:r>
      <w:r w:rsidR="00787590">
        <w:rPr>
          <w:rFonts w:ascii="Times New Roman" w:hAnsi="Times New Roman" w:cs="Times New Roman"/>
          <w:sz w:val="24"/>
          <w:szCs w:val="24"/>
        </w:rPr>
        <w:t>ТС ПРИМ</w:t>
      </w:r>
      <w:r w:rsidR="00787590" w:rsidRPr="00E67B01">
        <w:rPr>
          <w:rFonts w:ascii="Times New Roman" w:hAnsi="Times New Roman" w:cs="Times New Roman"/>
          <w:sz w:val="24"/>
          <w:szCs w:val="24"/>
        </w:rPr>
        <w:t xml:space="preserve">» </w:t>
      </w:r>
      <w:r w:rsidRPr="00E67B01">
        <w:rPr>
          <w:rFonts w:ascii="Times New Roman" w:hAnsi="Times New Roman" w:cs="Times New Roman"/>
          <w:sz w:val="24"/>
          <w:szCs w:val="24"/>
        </w:rPr>
        <w:t xml:space="preserve">проводится с 1 января каждого года. </w:t>
      </w:r>
    </w:p>
    <w:p w14:paraId="128A01A7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Показатели привязаны к прогнозируемому уровню инфляции. </w:t>
      </w:r>
    </w:p>
    <w:p w14:paraId="4750B62E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Расчет будет такой: </w:t>
      </w:r>
    </w:p>
    <w:p w14:paraId="44F5D006" w14:textId="253A4408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20000 х 4% = 800 рублей — размер индексации; </w:t>
      </w:r>
    </w:p>
    <w:p w14:paraId="3F419341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20800 + 3000 рублей = 23800 — размер начисленной заработной платы сотрудника. </w:t>
      </w:r>
    </w:p>
    <w:p w14:paraId="0F97E49B" w14:textId="77777777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923B3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Пример 2 </w:t>
      </w:r>
    </w:p>
    <w:p w14:paraId="34B369A5" w14:textId="741F3CB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Ефремова В.К. работает в ООО «Альфа» главным бухгалтером. Оклад сотрудницы составляет 40000 рублей. Доплата за стаж в компании — 5000 рублей. </w:t>
      </w:r>
    </w:p>
    <w:p w14:paraId="369E527F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При проведении ежегодной индексации расчет будет такой: </w:t>
      </w:r>
    </w:p>
    <w:p w14:paraId="20A9EE2A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30000 рублей (индексируемая сумма) х4% = 1200 — размер индексации; </w:t>
      </w:r>
    </w:p>
    <w:p w14:paraId="6F861AB9" w14:textId="758B878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40000 рублей (размер зарплаты) + 1200 рублей (размер индексации) + 5000 рублей (размер доплаты за стаж в компании) = 46200 — размер начисленной заработной платы. </w:t>
      </w:r>
    </w:p>
    <w:p w14:paraId="04DB4FD7" w14:textId="77777777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B1EEB3" w14:textId="77777777" w:rsidR="00787590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>Пример 3</w:t>
      </w:r>
    </w:p>
    <w:p w14:paraId="2159EF2E" w14:textId="6C92A014" w:rsidR="00FF3F77" w:rsidRDefault="00E67B01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01">
        <w:rPr>
          <w:rFonts w:ascii="Times New Roman" w:hAnsi="Times New Roman" w:cs="Times New Roman"/>
          <w:sz w:val="24"/>
          <w:szCs w:val="24"/>
        </w:rPr>
        <w:t xml:space="preserve"> Если на 2020 год зарплата сотрудника была 25 000 рублей, а индекс роста цен в 2020 году был на уровне 104,9%, то в 2021 году зарплату нужно будет проиндексировать до 26 225 рублей (25 000 рублей × 104,9%).</w:t>
      </w:r>
    </w:p>
    <w:p w14:paraId="50140937" w14:textId="2BB256D4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9C04E" w14:textId="38136081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A0B8E" w14:textId="314A267F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39CCC" w14:textId="7992FC99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F16628" w14:textId="45E8C7A6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401136" w14:textId="4AE0F94B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C88053" w14:textId="2DEFADF8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1D750" w14:textId="7EDDF831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771BA" w14:textId="7B22C535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47DE2" w14:textId="618E3C36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A8E03A" w14:textId="71AEC72A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B9C01" w14:textId="133CB50C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A494E" w14:textId="0EDAF4CE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E308C" w14:textId="4CC916B1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8681B" w14:textId="7B3EB703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FDAD0" w14:textId="057A269F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8590F" w14:textId="38ED703D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79B32" w14:textId="41098822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85852" w14:textId="2C20FEB5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83315" w14:textId="692C717C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A9F7A" w14:textId="5794E7B5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9E32C" w14:textId="72DCCF58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0B644C" w14:textId="7C137EDD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F6DA86" w14:textId="232A126F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1F84E" w14:textId="6C6F82DA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BE015" w14:textId="35D034E9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A99BA" w14:textId="53382832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6AE5C6" w14:textId="1BFDAE14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C043D" w14:textId="5E0B833B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B65E00" w14:textId="41411199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85B5F" w14:textId="77777777" w:rsidR="00787590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№8 </w:t>
      </w:r>
    </w:p>
    <w:p w14:paraId="3B455B3A" w14:textId="4CEDAB00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>«Разрешение индивидуального трудового спора</w:t>
      </w:r>
      <w:proofErr w:type="gramStart"/>
      <w:r w:rsidRPr="00316851">
        <w:rPr>
          <w:rFonts w:ascii="Times New Roman" w:hAnsi="Times New Roman" w:cs="Times New Roman"/>
          <w:b/>
          <w:bCs/>
          <w:sz w:val="24"/>
          <w:szCs w:val="24"/>
        </w:rPr>
        <w:t>»,  «</w:t>
      </w:r>
      <w:proofErr w:type="gramEnd"/>
      <w:r w:rsidRPr="00316851">
        <w:rPr>
          <w:rFonts w:ascii="Times New Roman" w:hAnsi="Times New Roman" w:cs="Times New Roman"/>
          <w:b/>
          <w:bCs/>
          <w:sz w:val="24"/>
          <w:szCs w:val="24"/>
        </w:rPr>
        <w:t>Разрешение коллективного  трудового спора»</w:t>
      </w:r>
    </w:p>
    <w:p w14:paraId="5EC33465" w14:textId="77777777" w:rsidR="00787590" w:rsidRPr="00C3227B" w:rsidRDefault="00FF3F77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87590"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87590" w:rsidRPr="00C3227B">
        <w:rPr>
          <w:rFonts w:ascii="Times New Roman" w:hAnsi="Times New Roman" w:cs="Times New Roman"/>
          <w:bCs/>
          <w:sz w:val="24"/>
          <w:szCs w:val="24"/>
        </w:rPr>
        <w:t>закрепить знания по темам:</w:t>
      </w:r>
    </w:p>
    <w:p w14:paraId="01BDF4D7" w14:textId="77777777" w:rsidR="00787590" w:rsidRPr="00C3227B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2.1.    Трудовое право, как отрасль права.</w:t>
      </w:r>
    </w:p>
    <w:p w14:paraId="6F669007" w14:textId="77777777" w:rsidR="00787590" w:rsidRPr="00C3227B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 xml:space="preserve">Тема 2.2.    Правовое регулирование занятости и </w:t>
      </w:r>
      <w:r>
        <w:rPr>
          <w:rFonts w:ascii="Times New Roman" w:hAnsi="Times New Roman" w:cs="Times New Roman"/>
          <w:bCs/>
          <w:sz w:val="24"/>
          <w:szCs w:val="24"/>
        </w:rPr>
        <w:t>трудоустройства.</w:t>
      </w:r>
    </w:p>
    <w:p w14:paraId="4CB05807" w14:textId="77777777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27B">
        <w:rPr>
          <w:rFonts w:ascii="Times New Roman" w:hAnsi="Times New Roman" w:cs="Times New Roman"/>
          <w:bCs/>
          <w:sz w:val="24"/>
          <w:szCs w:val="24"/>
        </w:rPr>
        <w:t>Тема 2.3.  Трудовой договор (контракт).</w:t>
      </w:r>
    </w:p>
    <w:p w14:paraId="242DDC49" w14:textId="77777777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0C6">
        <w:rPr>
          <w:rFonts w:ascii="Times New Roman" w:hAnsi="Times New Roman" w:cs="Times New Roman"/>
          <w:bCs/>
          <w:sz w:val="24"/>
          <w:szCs w:val="24"/>
        </w:rPr>
        <w:t>Тема 2.4.  Рабочее время и время отдыха.</w:t>
      </w:r>
    </w:p>
    <w:p w14:paraId="0E68AAE6" w14:textId="673C5DD6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B01">
        <w:rPr>
          <w:rFonts w:ascii="Times New Roman" w:hAnsi="Times New Roman" w:cs="Times New Roman"/>
          <w:bCs/>
          <w:sz w:val="24"/>
          <w:szCs w:val="24"/>
        </w:rPr>
        <w:t>Тема 2.5. Заработная плата. Система заработной платы: сдельная и повременная.</w:t>
      </w:r>
    </w:p>
    <w:p w14:paraId="00D65761" w14:textId="77777777" w:rsidR="00787590" w:rsidRP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590">
        <w:rPr>
          <w:rFonts w:ascii="Times New Roman" w:hAnsi="Times New Roman" w:cs="Times New Roman"/>
          <w:bCs/>
          <w:sz w:val="24"/>
          <w:szCs w:val="24"/>
        </w:rPr>
        <w:t>Тема 2.6.    Трудовая дисциплина. Материальная ответственность сторон трудового договора.</w:t>
      </w:r>
    </w:p>
    <w:p w14:paraId="11E8BC60" w14:textId="39E2CD60" w:rsidR="00787590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590">
        <w:rPr>
          <w:rFonts w:ascii="Times New Roman" w:hAnsi="Times New Roman" w:cs="Times New Roman"/>
          <w:bCs/>
          <w:sz w:val="24"/>
          <w:szCs w:val="24"/>
        </w:rPr>
        <w:t>Тема 2.7.   Трудовые споры. Органы по рассмотрению трудовых споров.</w:t>
      </w:r>
    </w:p>
    <w:p w14:paraId="21916978" w14:textId="6070ECE1" w:rsidR="00FF3F77" w:rsidRPr="00316851" w:rsidRDefault="00787590" w:rsidP="007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Определить </w:t>
      </w:r>
      <w:r w:rsidRPr="00E67B01">
        <w:rPr>
          <w:rFonts w:ascii="Times New Roman" w:hAnsi="Times New Roman" w:cs="Times New Roman"/>
          <w:bCs/>
          <w:sz w:val="24"/>
          <w:szCs w:val="24"/>
        </w:rPr>
        <w:t>особенности</w:t>
      </w:r>
    </w:p>
    <w:p w14:paraId="6287EA3F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261EF" w14:textId="1D629626" w:rsidR="00FF3F77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6A26F064" w14:textId="77777777" w:rsidR="00192647" w:rsidRPr="00316851" w:rsidRDefault="0019264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50A14" w14:textId="77777777" w:rsidR="00192647" w:rsidRPr="00192647" w:rsidRDefault="00192647" w:rsidP="0019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47">
        <w:rPr>
          <w:rFonts w:ascii="Times New Roman" w:hAnsi="Times New Roman" w:cs="Times New Roman"/>
          <w:sz w:val="24"/>
          <w:szCs w:val="24"/>
        </w:rPr>
        <w:t>1. Проанализировать и проработать вопросы, вынесенные на семинарское занятие.</w:t>
      </w:r>
    </w:p>
    <w:p w14:paraId="29706095" w14:textId="77777777" w:rsidR="00192647" w:rsidRPr="00192647" w:rsidRDefault="00192647" w:rsidP="0019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47">
        <w:rPr>
          <w:rFonts w:ascii="Times New Roman" w:hAnsi="Times New Roman" w:cs="Times New Roman"/>
          <w:sz w:val="24"/>
          <w:szCs w:val="24"/>
        </w:rPr>
        <w:t>2. Устный опрос по вопросам семинара.</w:t>
      </w:r>
    </w:p>
    <w:p w14:paraId="5735FA43" w14:textId="77777777" w:rsidR="00192647" w:rsidRPr="00192647" w:rsidRDefault="00192647" w:rsidP="0019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47">
        <w:rPr>
          <w:rFonts w:ascii="Times New Roman" w:hAnsi="Times New Roman" w:cs="Times New Roman"/>
          <w:sz w:val="24"/>
          <w:szCs w:val="24"/>
        </w:rPr>
        <w:t>3. Подведение итогов.</w:t>
      </w:r>
    </w:p>
    <w:p w14:paraId="4CCEB6C7" w14:textId="77777777" w:rsidR="00192647" w:rsidRPr="00192647" w:rsidRDefault="00192647" w:rsidP="0019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47">
        <w:rPr>
          <w:rFonts w:ascii="Times New Roman" w:hAnsi="Times New Roman" w:cs="Times New Roman"/>
          <w:sz w:val="24"/>
          <w:szCs w:val="24"/>
        </w:rPr>
        <w:t>4. Сделать вывод по работе.</w:t>
      </w:r>
    </w:p>
    <w:p w14:paraId="3146D359" w14:textId="77777777" w:rsidR="00192647" w:rsidRPr="00192647" w:rsidRDefault="00192647" w:rsidP="001926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26DC1F" w14:textId="77777777" w:rsidR="00192647" w:rsidRPr="00192647" w:rsidRDefault="00192647" w:rsidP="001926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6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по выполнению работы</w:t>
      </w:r>
    </w:p>
    <w:p w14:paraId="3ED73C1F" w14:textId="77777777" w:rsidR="00192647" w:rsidRPr="00192647" w:rsidRDefault="00192647" w:rsidP="001926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2A4734" w14:textId="64C3C03B" w:rsidR="00192647" w:rsidRDefault="00192647" w:rsidP="001926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6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 для семинарского занятия</w:t>
      </w:r>
    </w:p>
    <w:p w14:paraId="44B28487" w14:textId="77777777" w:rsidR="00192647" w:rsidRPr="00192647" w:rsidRDefault="00192647" w:rsidP="001926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FA7CD8" w14:textId="46DCD44C" w:rsidR="00192647" w:rsidRP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647">
        <w:rPr>
          <w:rFonts w:ascii="Times New Roman" w:hAnsi="Times New Roman" w:cs="Times New Roman"/>
          <w:color w:val="000000"/>
          <w:sz w:val="24"/>
          <w:szCs w:val="24"/>
        </w:rPr>
        <w:t>Понятие трудового спора.</w:t>
      </w:r>
    </w:p>
    <w:p w14:paraId="20C9475F" w14:textId="6557A6B1" w:rsidR="00192647" w:rsidRP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647">
        <w:rPr>
          <w:rFonts w:ascii="Times New Roman" w:hAnsi="Times New Roman" w:cs="Times New Roman"/>
          <w:color w:val="000000"/>
          <w:sz w:val="24"/>
          <w:szCs w:val="24"/>
        </w:rPr>
        <w:t>Виды трудовых споров.</w:t>
      </w:r>
    </w:p>
    <w:p w14:paraId="6EA2BA0D" w14:textId="32CDE823" w:rsidR="00192647" w:rsidRP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color w:val="000000"/>
        </w:rPr>
      </w:pPr>
      <w:r w:rsidRPr="00192647">
        <w:rPr>
          <w:rFonts w:ascii="Times New Roman" w:hAnsi="Times New Roman" w:cs="Times New Roman"/>
          <w:color w:val="000000"/>
          <w:sz w:val="24"/>
          <w:szCs w:val="24"/>
        </w:rPr>
        <w:t>Причины возникновения трудовых споров.</w:t>
      </w:r>
    </w:p>
    <w:p w14:paraId="204F6115" w14:textId="329B13F2" w:rsidR="00192647" w:rsidRP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Комиссия по трудовым спорам.</w:t>
      </w:r>
    </w:p>
    <w:p w14:paraId="4D391E60" w14:textId="025908A7" w:rsidR="00192647" w:rsidRP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Трудовая инспекция.</w:t>
      </w:r>
    </w:p>
    <w:p w14:paraId="2CADAB10" w14:textId="65994846" w:rsidR="00192647" w:rsidRDefault="00192647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647">
        <w:rPr>
          <w:rFonts w:ascii="Times New Roman" w:hAnsi="Times New Roman" w:cs="Times New Roman"/>
          <w:color w:val="000000"/>
          <w:sz w:val="24"/>
          <w:szCs w:val="24"/>
        </w:rPr>
        <w:t>Обращение в суд.</w:t>
      </w:r>
    </w:p>
    <w:p w14:paraId="2195083D" w14:textId="31428802" w:rsidR="0064394A" w:rsidRDefault="0064394A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разрешения индивидуального трудового спора.</w:t>
      </w:r>
    </w:p>
    <w:p w14:paraId="60688499" w14:textId="7230016C" w:rsidR="0064394A" w:rsidRPr="00192647" w:rsidRDefault="0064394A" w:rsidP="00192647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рассмотрения коллективного трудового спора</w:t>
      </w:r>
    </w:p>
    <w:p w14:paraId="20BADAE3" w14:textId="77777777" w:rsidR="0064394A" w:rsidRDefault="0064394A" w:rsidP="0064394A">
      <w:pPr>
        <w:pStyle w:val="a3"/>
        <w:numPr>
          <w:ilvl w:val="1"/>
          <w:numId w:val="2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 на забастовку.</w:t>
      </w:r>
    </w:p>
    <w:p w14:paraId="1BE6B731" w14:textId="77777777" w:rsidR="00192647" w:rsidRPr="00192647" w:rsidRDefault="00192647" w:rsidP="0064394A">
      <w:pPr>
        <w:pStyle w:val="a3"/>
        <w:shd w:val="clear" w:color="auto" w:fill="FFFFFF"/>
        <w:ind w:left="1440"/>
        <w:jc w:val="both"/>
        <w:rPr>
          <w:color w:val="000000"/>
        </w:rPr>
      </w:pPr>
    </w:p>
    <w:p w14:paraId="08E77706" w14:textId="77777777" w:rsidR="00192647" w:rsidRPr="00192647" w:rsidRDefault="00192647" w:rsidP="00192647">
      <w:pPr>
        <w:pStyle w:val="a3"/>
        <w:shd w:val="clear" w:color="auto" w:fill="FFFFFF"/>
        <w:jc w:val="both"/>
        <w:rPr>
          <w:b/>
          <w:bCs/>
          <w:color w:val="000000"/>
        </w:rPr>
      </w:pPr>
    </w:p>
    <w:p w14:paraId="69D4BE32" w14:textId="3B6C06A4" w:rsidR="00FF3F77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782B1" w14:textId="646D9438" w:rsidR="0064394A" w:rsidRDefault="0064394A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12F7" w14:textId="47D079C7" w:rsidR="0064394A" w:rsidRDefault="0064394A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9E49" w14:textId="61B12BF0" w:rsidR="0064394A" w:rsidRDefault="0064394A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72B9" w14:textId="7EE02B08" w:rsidR="0064394A" w:rsidRDefault="0064394A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FDEB2" w14:textId="77777777" w:rsidR="0064394A" w:rsidRPr="00316851" w:rsidRDefault="0064394A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89170" w14:textId="77777777" w:rsidR="0064394A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 №9 </w:t>
      </w:r>
    </w:p>
    <w:p w14:paraId="6DE627E5" w14:textId="3F6F3831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t>Составление искового заявления: «О признании права собственности на автомобиль»</w:t>
      </w:r>
    </w:p>
    <w:p w14:paraId="5648927B" w14:textId="0C7E6EF0" w:rsidR="0064394A" w:rsidRPr="0064394A" w:rsidRDefault="00FF3F77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4394A" w:rsidRPr="00643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Приобретение навыков составления </w:t>
      </w:r>
      <w:r w:rsidR="0064394A"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искового заявления о </w:t>
      </w:r>
      <w:r w:rsid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признании права собственности на автомобиль</w:t>
      </w:r>
      <w:r w:rsidR="0064394A" w:rsidRPr="006439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394A" w:rsidRPr="0064394A">
        <w:rPr>
          <w:rFonts w:ascii="Times New Roman" w:hAnsi="Times New Roman" w:cs="Times New Roman"/>
          <w:sz w:val="24"/>
          <w:szCs w:val="24"/>
        </w:rPr>
        <w:t xml:space="preserve"> Проанализировать нормы ГПК РФ, </w:t>
      </w:r>
      <w:r w:rsidR="0064394A">
        <w:rPr>
          <w:rFonts w:ascii="Times New Roman" w:hAnsi="Times New Roman" w:cs="Times New Roman"/>
          <w:sz w:val="24"/>
          <w:szCs w:val="24"/>
        </w:rPr>
        <w:t>ГК</w:t>
      </w:r>
      <w:r w:rsidR="0064394A" w:rsidRPr="0064394A">
        <w:rPr>
          <w:rFonts w:ascii="Times New Roman" w:hAnsi="Times New Roman" w:cs="Times New Roman"/>
          <w:sz w:val="24"/>
          <w:szCs w:val="24"/>
        </w:rPr>
        <w:t xml:space="preserve"> РФ. Выявить особенности разрешения вопросов:</w:t>
      </w:r>
    </w:p>
    <w:p w14:paraId="39285632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Форма и содержание иска.</w:t>
      </w:r>
    </w:p>
    <w:p w14:paraId="5B7F8A03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Порядок подачи иска.</w:t>
      </w:r>
    </w:p>
    <w:p w14:paraId="46DE8ABA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Документы, прилагаемые к иску.</w:t>
      </w:r>
    </w:p>
    <w:p w14:paraId="74054B92" w14:textId="77777777" w:rsidR="00FF3F77" w:rsidRPr="00316851" w:rsidRDefault="00FF3F77" w:rsidP="00FF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10977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4E397" w14:textId="77777777" w:rsidR="00FF3F77" w:rsidRPr="00316851" w:rsidRDefault="00FF3F77" w:rsidP="00F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6BDBC4A9" w14:textId="77777777" w:rsidR="00FF3F77" w:rsidRPr="00316851" w:rsidRDefault="00FF3F77" w:rsidP="00FF3F7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6914790F" w14:textId="347CFB73" w:rsidR="00FF3F77" w:rsidRPr="00316851" w:rsidRDefault="00FF3F77" w:rsidP="00FF3F7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Проанализировать нормы </w:t>
      </w:r>
      <w:r w:rsidR="0064394A">
        <w:rPr>
          <w:rFonts w:ascii="Times New Roman" w:hAnsi="Times New Roman" w:cs="Times New Roman"/>
          <w:sz w:val="24"/>
          <w:szCs w:val="24"/>
        </w:rPr>
        <w:t>Гражданского процессуального кодекса РФ,</w:t>
      </w:r>
      <w:r w:rsidRPr="00316851">
        <w:rPr>
          <w:rFonts w:ascii="Times New Roman" w:hAnsi="Times New Roman" w:cs="Times New Roman"/>
          <w:sz w:val="24"/>
          <w:szCs w:val="24"/>
        </w:rPr>
        <w:t xml:space="preserve"> Гражданского кодекса РФ.</w:t>
      </w:r>
    </w:p>
    <w:p w14:paraId="5175236B" w14:textId="3C7BD07D" w:rsidR="00FF3F77" w:rsidRPr="00316851" w:rsidRDefault="00FF3F77" w:rsidP="00FF3F7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составить </w:t>
      </w:r>
      <w:r w:rsidR="0064394A">
        <w:rPr>
          <w:rFonts w:ascii="Times New Roman" w:hAnsi="Times New Roman" w:cs="Times New Roman"/>
          <w:sz w:val="24"/>
          <w:szCs w:val="24"/>
        </w:rPr>
        <w:t xml:space="preserve">исковое </w:t>
      </w:r>
      <w:r w:rsidR="0064394A"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заявлени</w:t>
      </w:r>
      <w:r w:rsid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64394A"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 </w:t>
      </w:r>
      <w:r w:rsid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признании права собственности на автомобиль по образцу</w:t>
      </w:r>
      <w:r w:rsidRPr="00316851">
        <w:rPr>
          <w:rFonts w:ascii="Times New Roman" w:hAnsi="Times New Roman" w:cs="Times New Roman"/>
          <w:sz w:val="24"/>
          <w:szCs w:val="24"/>
        </w:rPr>
        <w:t>.</w:t>
      </w:r>
    </w:p>
    <w:p w14:paraId="15DC9A16" w14:textId="77777777" w:rsidR="00FF3F77" w:rsidRPr="00316851" w:rsidRDefault="00FF3F77" w:rsidP="00FF3F7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4B100C24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AEAC3A" w14:textId="77777777" w:rsidR="00FF3F77" w:rsidRPr="00316851" w:rsidRDefault="00FF3F77" w:rsidP="00FF3F77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6511FD2B" w14:textId="3906F5DB" w:rsidR="00FF3F77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CD01F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Исковое заявление состоит из четырех частей: вводной, описательной, мотивировочной и резолютивной.</w:t>
      </w:r>
    </w:p>
    <w:p w14:paraId="6BF176D8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Вводная часть содержит наименование суда, сведения о сторонах, заинтересованных лицах, сведения об уплате государственной пошлины. Наименование иска также относится к вводной части.</w:t>
      </w:r>
    </w:p>
    <w:p w14:paraId="452F8578" w14:textId="3005980D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 xml:space="preserve">Описательная часть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394A">
        <w:rPr>
          <w:rFonts w:ascii="Times New Roman" w:hAnsi="Times New Roman" w:cs="Times New Roman"/>
          <w:sz w:val="24"/>
          <w:szCs w:val="24"/>
        </w:rPr>
        <w:t xml:space="preserve"> это изложение сути спорного материального правоотношения, возникшего между истцом и ответчиком.</w:t>
      </w:r>
    </w:p>
    <w:p w14:paraId="2D43CCEB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Мотивировочная часть излагается в произвольной форме, но она обязательно должна содержать указание на то, в чем заключается нарушение или угроза нарушения прав истца. В интересах истца необходимо сослаться также на законы и иные нормативные акты, которые, по его мнению, суд должен будет применить.</w:t>
      </w:r>
    </w:p>
    <w:p w14:paraId="66E8C4D1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 xml:space="preserve">Требования истца к ответчику должны быть изложены в просительной (резолютивной) части искового </w:t>
      </w:r>
      <w:proofErr w:type="gramStart"/>
      <w:r w:rsidRPr="0064394A">
        <w:rPr>
          <w:rFonts w:ascii="Times New Roman" w:hAnsi="Times New Roman" w:cs="Times New Roman"/>
          <w:sz w:val="24"/>
          <w:szCs w:val="24"/>
        </w:rPr>
        <w:t>заявления .</w:t>
      </w:r>
      <w:proofErr w:type="gramEnd"/>
      <w:r w:rsidRPr="0064394A">
        <w:rPr>
          <w:rFonts w:ascii="Times New Roman" w:hAnsi="Times New Roman" w:cs="Times New Roman"/>
          <w:sz w:val="24"/>
          <w:szCs w:val="24"/>
        </w:rPr>
        <w:t xml:space="preserve"> Там также должен быть отражен и способ защиты нарушенного или оспариваемого права (например, признать право собственности, взыскать сумму денег, расторгнуть брак и т.д.). Кроме указанных в ст. 131 ГПК РФ, в заявлении могут приводиться и иные сведения, имеющие значение для разрешения спора, а также излагаться ходатайства истца. Например, о принятии мер по обеспечению доказательств (ст. 64-66 ГПК РФ), по обеспечению иска (глава 13 ГПК РФ), о направлении судебного поручения (ст. 62 ГПК РФ), о назначении экспертизы (ст. 79 ГПК РФ) и другие.</w:t>
      </w:r>
    </w:p>
    <w:p w14:paraId="0AD37978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7A784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Помимо правильного оформления, на истца возлагается обязанность приложить к заявлению его копии по числу ответчиков и третьих лиц</w:t>
      </w:r>
    </w:p>
    <w:p w14:paraId="38EAAFFA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(ч. 2 ст. 150 ГПК РФ).</w:t>
      </w:r>
    </w:p>
    <w:p w14:paraId="799E123C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На основании нижеуказанных приложений вам предложены варианты наименований исковых заявлений, которые вы должны будете составить. Вы самостоятельно определяете участников процесса, самостоятельно придумываете ситуацию, которая привела к обращению в суд.</w:t>
      </w:r>
    </w:p>
    <w:p w14:paraId="4EC81B3E" w14:textId="5F727078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lastRenderedPageBreak/>
        <w:t>Для составления искового заявления необходимо определить все условия, которые вы считаете необходимым включить в его текст. Важно правильно определить какие сведения являются существенными и должны быть обязательно указаны в исковом заявлени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394A">
        <w:rPr>
          <w:rFonts w:ascii="Times New Roman" w:hAnsi="Times New Roman" w:cs="Times New Roman"/>
          <w:sz w:val="24"/>
          <w:szCs w:val="24"/>
        </w:rPr>
        <w:t>.</w:t>
      </w:r>
    </w:p>
    <w:p w14:paraId="5B12B3E4" w14:textId="24A262B7" w:rsid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Прежде чем приступить к составлению документа обратите внимание на проект искового заявления, представленный ниже.</w:t>
      </w:r>
    </w:p>
    <w:p w14:paraId="04B1D097" w14:textId="77777777" w:rsidR="00211DE1" w:rsidRDefault="00211DE1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530FA9" w14:textId="349BD69F" w:rsidR="0064394A" w:rsidRDefault="00211DE1" w:rsidP="00211DE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59855A37" w14:textId="77777777" w:rsidR="00211DE1" w:rsidRDefault="00211DE1" w:rsidP="00211DE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9601F6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22141">
        <w:rPr>
          <w:rFonts w:ascii="Times New Roman" w:hAnsi="Times New Roman" w:cs="Times New Roman"/>
          <w:sz w:val="24"/>
          <w:szCs w:val="24"/>
        </w:rPr>
        <w:t>06.04.2020</w:t>
      </w:r>
      <w:r w:rsidRPr="00DC003B">
        <w:rPr>
          <w:rFonts w:ascii="Times New Roman" w:hAnsi="Times New Roman" w:cs="Times New Roman"/>
          <w:sz w:val="24"/>
          <w:szCs w:val="24"/>
        </w:rPr>
        <w:t xml:space="preserve"> Черемушкинский районный суд</w:t>
      </w:r>
      <w:r w:rsidRPr="00DC003B">
        <w:rPr>
          <w:rFonts w:ascii="Times New Roman" w:hAnsi="Times New Roman" w:cs="Times New Roman"/>
          <w:sz w:val="24"/>
          <w:szCs w:val="24"/>
        </w:rPr>
        <w:br/>
      </w:r>
    </w:p>
    <w:p w14:paraId="77D619BF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117218, Москва, ул. Кржижановского,</w:t>
      </w:r>
    </w:p>
    <w:p w14:paraId="6BA6BD5A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д. 20/30, к</w:t>
      </w:r>
      <w:r>
        <w:rPr>
          <w:rFonts w:ascii="Times New Roman" w:hAnsi="Times New Roman" w:cs="Times New Roman"/>
          <w:sz w:val="24"/>
          <w:szCs w:val="24"/>
        </w:rPr>
        <w:t>орп</w:t>
      </w:r>
      <w:r w:rsidRPr="00DC003B">
        <w:rPr>
          <w:rFonts w:ascii="Times New Roman" w:hAnsi="Times New Roman" w:cs="Times New Roman"/>
          <w:sz w:val="24"/>
          <w:szCs w:val="24"/>
        </w:rPr>
        <w:t>. 3</w:t>
      </w:r>
    </w:p>
    <w:p w14:paraId="76BB2765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1DE1" w:rsidRPr="00DC003B" w14:paraId="124236E9" w14:textId="77777777" w:rsidTr="00CF680A">
        <w:tc>
          <w:tcPr>
            <w:tcW w:w="10988" w:type="dxa"/>
          </w:tcPr>
          <w:p w14:paraId="04E337B8" w14:textId="77777777" w:rsidR="00211DE1" w:rsidRPr="00DC003B" w:rsidRDefault="00211DE1" w:rsidP="00CF680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0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Примечание:</w:t>
            </w:r>
          </w:p>
          <w:p w14:paraId="1BDD4239" w14:textId="77777777" w:rsidR="00211DE1" w:rsidRPr="00DC003B" w:rsidRDefault="00211DE1" w:rsidP="00CF680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0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общему правилу иск нужно подавать в суд по месту жительства </w:t>
            </w:r>
            <w:r w:rsidRPr="00BF3C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(адресу) ответчика </w:t>
            </w:r>
            <w:r w:rsidRPr="00DC0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(ст. 28 ГПК РФ).</w:t>
            </w:r>
          </w:p>
        </w:tc>
      </w:tr>
    </w:tbl>
    <w:p w14:paraId="114156F3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2B154A3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b/>
          <w:bCs/>
          <w:sz w:val="24"/>
          <w:szCs w:val="24"/>
        </w:rPr>
        <w:t>Истец:</w:t>
      </w:r>
    </w:p>
    <w:p w14:paraId="3808B912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"Сигма"</w:t>
      </w:r>
    </w:p>
    <w:p w14:paraId="41B0C8CC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ул. Профсоюзная, д. 73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140B1C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Москва, 117342</w:t>
      </w:r>
    </w:p>
    <w:p w14:paraId="39FAF236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+7 (495) 321-12-34</w:t>
      </w:r>
    </w:p>
    <w:p w14:paraId="6B2ACE91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info@companysigma.ru</w:t>
      </w:r>
    </w:p>
    <w:p w14:paraId="64437F6B" w14:textId="77777777" w:rsidR="00211DE1" w:rsidRPr="00CE5E17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 xml:space="preserve">Генеральный директор: Петров И.И. </w:t>
      </w:r>
    </w:p>
    <w:p w14:paraId="0C7C17B2" w14:textId="77777777" w:rsidR="00211DE1" w:rsidRPr="00F4118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E5E17">
        <w:rPr>
          <w:rFonts w:ascii="Times New Roman" w:hAnsi="Times New Roman" w:cs="Times New Roman"/>
          <w:sz w:val="24"/>
          <w:szCs w:val="24"/>
        </w:rPr>
        <w:t>Москва, 117218, ул. Профсоюзная, д. 19, кв. 5</w:t>
      </w:r>
    </w:p>
    <w:p w14:paraId="0FA5C9C1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639AC88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b/>
          <w:bCs/>
          <w:sz w:val="24"/>
          <w:szCs w:val="24"/>
        </w:rPr>
        <w:t>Ответчики:</w:t>
      </w:r>
    </w:p>
    <w:p w14:paraId="4D9CB8D1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Иванов Сергей Петрович</w:t>
      </w:r>
    </w:p>
    <w:p w14:paraId="106B1AD9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DC003B">
        <w:rPr>
          <w:rFonts w:ascii="Times New Roman" w:hAnsi="Times New Roman" w:cs="Times New Roman"/>
          <w:sz w:val="24"/>
          <w:szCs w:val="24"/>
        </w:rPr>
        <w:t xml:space="preserve">: серия 4321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003B">
        <w:rPr>
          <w:rFonts w:ascii="Times New Roman" w:hAnsi="Times New Roman" w:cs="Times New Roman"/>
          <w:sz w:val="24"/>
          <w:szCs w:val="24"/>
        </w:rPr>
        <w:t xml:space="preserve"> 654321,</w:t>
      </w:r>
    </w:p>
    <w:p w14:paraId="77F1A00A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выдан отделением УФМС России по г. Москве</w:t>
      </w:r>
    </w:p>
    <w:p w14:paraId="0B959C18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по району Выхино 27.02.2012</w:t>
      </w:r>
    </w:p>
    <w:p w14:paraId="0591ECF6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 xml:space="preserve">Место жительства: </w:t>
      </w:r>
      <w:r w:rsidRPr="00D7728C">
        <w:rPr>
          <w:rFonts w:ascii="Times New Roman" w:hAnsi="Times New Roman" w:cs="Times New Roman"/>
          <w:sz w:val="24"/>
          <w:szCs w:val="24"/>
        </w:rPr>
        <w:t>ул. Бутлерова, д. 11</w:t>
      </w:r>
      <w:r w:rsidRPr="00DC003B">
        <w:rPr>
          <w:rFonts w:ascii="Times New Roman" w:hAnsi="Times New Roman" w:cs="Times New Roman"/>
          <w:sz w:val="24"/>
          <w:szCs w:val="24"/>
        </w:rPr>
        <w:t>, кв. 13,</w:t>
      </w:r>
    </w:p>
    <w:p w14:paraId="4A3C3B3C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D7728C">
        <w:rPr>
          <w:rFonts w:ascii="Times New Roman" w:hAnsi="Times New Roman" w:cs="Times New Roman"/>
          <w:sz w:val="24"/>
          <w:szCs w:val="24"/>
        </w:rPr>
        <w:t>117485</w:t>
      </w:r>
    </w:p>
    <w:p w14:paraId="03B94A89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 xml:space="preserve">+7 </w:t>
      </w:r>
      <w:r w:rsidRPr="003123C4">
        <w:rPr>
          <w:rFonts w:ascii="Times New Roman" w:hAnsi="Times New Roman" w:cs="Times New Roman"/>
          <w:sz w:val="24"/>
          <w:szCs w:val="24"/>
        </w:rPr>
        <w:t>(</w:t>
      </w:r>
      <w:r w:rsidRPr="00DC003B">
        <w:rPr>
          <w:rFonts w:ascii="Times New Roman" w:hAnsi="Times New Roman" w:cs="Times New Roman"/>
          <w:sz w:val="24"/>
          <w:szCs w:val="24"/>
        </w:rPr>
        <w:t>926</w:t>
      </w:r>
      <w:r w:rsidRPr="003123C4">
        <w:rPr>
          <w:rFonts w:ascii="Times New Roman" w:hAnsi="Times New Roman" w:cs="Times New Roman"/>
          <w:sz w:val="24"/>
          <w:szCs w:val="24"/>
        </w:rPr>
        <w:t>)</w:t>
      </w:r>
      <w:r w:rsidRPr="00DC003B">
        <w:rPr>
          <w:rFonts w:ascii="Times New Roman" w:hAnsi="Times New Roman" w:cs="Times New Roman"/>
          <w:sz w:val="24"/>
          <w:szCs w:val="24"/>
        </w:rPr>
        <w:t xml:space="preserve"> 312</w:t>
      </w:r>
      <w:r w:rsidRPr="003123C4">
        <w:rPr>
          <w:rFonts w:ascii="Times New Roman" w:hAnsi="Times New Roman" w:cs="Times New Roman"/>
          <w:sz w:val="24"/>
          <w:szCs w:val="24"/>
        </w:rPr>
        <w:t>-</w:t>
      </w:r>
      <w:r w:rsidRPr="00DC003B">
        <w:rPr>
          <w:rFonts w:ascii="Times New Roman" w:hAnsi="Times New Roman" w:cs="Times New Roman"/>
          <w:sz w:val="24"/>
          <w:szCs w:val="24"/>
        </w:rPr>
        <w:t>13</w:t>
      </w:r>
      <w:r w:rsidRPr="003123C4">
        <w:rPr>
          <w:rFonts w:ascii="Times New Roman" w:hAnsi="Times New Roman" w:cs="Times New Roman"/>
          <w:sz w:val="24"/>
          <w:szCs w:val="24"/>
        </w:rPr>
        <w:t>-</w:t>
      </w:r>
      <w:r w:rsidRPr="00DC003B">
        <w:rPr>
          <w:rFonts w:ascii="Times New Roman" w:hAnsi="Times New Roman" w:cs="Times New Roman"/>
          <w:sz w:val="24"/>
          <w:szCs w:val="24"/>
        </w:rPr>
        <w:t>13</w:t>
      </w:r>
    </w:p>
    <w:p w14:paraId="766D2629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ivanov_sp@po4ta.ru</w:t>
      </w:r>
    </w:p>
    <w:p w14:paraId="545DDC2B" w14:textId="77777777" w:rsidR="00211DE1" w:rsidRDefault="00211DE1" w:rsidP="00211DE1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43F67" w14:textId="77777777" w:rsidR="00211DE1" w:rsidRPr="00DC003B" w:rsidRDefault="00211DE1" w:rsidP="00211DE1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b/>
          <w:bCs/>
          <w:sz w:val="24"/>
          <w:szCs w:val="24"/>
        </w:rPr>
        <w:t>Государственная пошлина:</w:t>
      </w:r>
      <w:r w:rsidRPr="00DC003B">
        <w:rPr>
          <w:rFonts w:ascii="Times New Roman" w:hAnsi="Times New Roman" w:cs="Times New Roman"/>
          <w:sz w:val="24"/>
          <w:szCs w:val="24"/>
        </w:rPr>
        <w:t xml:space="preserve"> 6 000 руб.</w:t>
      </w:r>
    </w:p>
    <w:p w14:paraId="7C912DD4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1DE1" w:rsidRPr="00211DE1" w14:paraId="07421D06" w14:textId="77777777" w:rsidTr="00CF680A">
        <w:tc>
          <w:tcPr>
            <w:tcW w:w="10988" w:type="dxa"/>
          </w:tcPr>
          <w:p w14:paraId="68980EEE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Примечание:</w:t>
            </w:r>
          </w:p>
          <w:p w14:paraId="2C81B679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28.10.2019 по 29.03.2020 в иске обязательно указывать только наименование ответчика, его место жительства или, если ответчиком является организация, ее местонахождение. Иные сведения об ответчике приводятся по желанию заявителя.</w:t>
            </w:r>
          </w:p>
        </w:tc>
      </w:tr>
    </w:tbl>
    <w:p w14:paraId="0E601339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6CE3359" w14:textId="77777777" w:rsidR="00211DE1" w:rsidRPr="00DC003B" w:rsidRDefault="00211DE1" w:rsidP="00211DE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7F94954D" w14:textId="77777777" w:rsidR="00211DE1" w:rsidRPr="00DC003B" w:rsidRDefault="00211DE1" w:rsidP="00211DE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sz w:val="24"/>
          <w:szCs w:val="24"/>
        </w:rPr>
        <w:t>о признании права собственности на автомобиль</w:t>
      </w:r>
    </w:p>
    <w:p w14:paraId="02309F1E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54E3FE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b/>
          <w:bCs/>
          <w:sz w:val="24"/>
          <w:szCs w:val="24"/>
        </w:rPr>
        <w:t>1. Истец и ответчик заключили договор аренды с правом выкупа.</w:t>
      </w:r>
    </w:p>
    <w:p w14:paraId="39BB538E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17.06.201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1EF8">
        <w:rPr>
          <w:rFonts w:ascii="Times New Roman" w:hAnsi="Times New Roman" w:cs="Times New Roman"/>
          <w:sz w:val="24"/>
          <w:szCs w:val="24"/>
        </w:rPr>
        <w:t xml:space="preserve"> истец (арендатор) и ответчик (арендодатель) заключили договор аренды с правом выкупа N 1 (далее - Договор), согласно которому арендодатель обязуется предоставить арендатору за плату во временное пользование автомобиль NISSAN JUKE, VIN SJNFBAF15U1111111, год выпуска 2013 (далее - Автомобиль).</w:t>
      </w:r>
    </w:p>
    <w:p w14:paraId="6281359E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Автомобиль передан.</w:t>
      </w:r>
    </w:p>
    <w:p w14:paraId="11F2CFBC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Автомобиль передан арендатору по акту приема-передачи от 17.06.201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1EF8">
        <w:rPr>
          <w:rFonts w:ascii="Times New Roman" w:hAnsi="Times New Roman" w:cs="Times New Roman"/>
          <w:sz w:val="24"/>
          <w:szCs w:val="24"/>
        </w:rPr>
        <w:t>.</w:t>
      </w:r>
    </w:p>
    <w:p w14:paraId="2B1810E7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В соответствии с п. п. 6.1, 6.2 Договора арендатор вправе выкупить Автомобиль по истечении срока аренды или до его истечения. Согласно п. 6.3 Договора право собственности на Автомобиль переходит после внесения арендатором выкупного платежа и оплаты выкупной стоимости в полном объеме. При этом оформление права собственности происходит путем подписания сторонами акта.</w:t>
      </w:r>
    </w:p>
    <w:p w14:paraId="554D2AD5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При полной оплате выкупной стоимости стороны не вправе отказаться от подписания акта (п. 6.4 Договора).</w:t>
      </w:r>
    </w:p>
    <w:p w14:paraId="0C712112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b/>
          <w:bCs/>
          <w:sz w:val="24"/>
          <w:szCs w:val="24"/>
        </w:rPr>
        <w:t>3. Истец выполнил обязательства по договору.</w:t>
      </w:r>
    </w:p>
    <w:p w14:paraId="6B0E7465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Обязательства по Договору в части внесения арендных и выкупных платежей исполнены истцом в полном объеме, надлежащим образом, что подтверждается расписками.</w:t>
      </w:r>
    </w:p>
    <w:p w14:paraId="24944420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В связи с надлежащим исполнением обязательств по Договору истец обратился к ответчику с требованием от 26.0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1EF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61EF8">
        <w:rPr>
          <w:rFonts w:ascii="Times New Roman" w:hAnsi="Times New Roman" w:cs="Times New Roman"/>
          <w:sz w:val="24"/>
          <w:szCs w:val="24"/>
        </w:rPr>
        <w:t xml:space="preserve"> о совершении действий по оформлению перехода права собственности.</w:t>
      </w:r>
    </w:p>
    <w:p w14:paraId="670635CC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Однако требование истца оставлено ответчиком без должного удовлетворения.</w:t>
      </w:r>
    </w:p>
    <w:p w14:paraId="744AB975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b/>
          <w:bCs/>
          <w:sz w:val="24"/>
          <w:szCs w:val="24"/>
        </w:rPr>
        <w:t>4. Требования истца.</w:t>
      </w:r>
    </w:p>
    <w:p w14:paraId="71B9C259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12, ч. 2 ст. 218 ГК РФ, ст. ст. 131, 132 ГПК РФ,</w:t>
      </w:r>
    </w:p>
    <w:p w14:paraId="7E61D27B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9D4A628" w14:textId="77777777" w:rsidR="00211DE1" w:rsidRPr="00161EF8" w:rsidRDefault="00211DE1" w:rsidP="00211DE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ПРОШУ</w:t>
      </w:r>
    </w:p>
    <w:p w14:paraId="3DF70E8B" w14:textId="77777777" w:rsidR="00211DE1" w:rsidRPr="00161EF8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9F5C54F" w14:textId="77777777" w:rsidR="00211DE1" w:rsidRPr="00161EF8" w:rsidRDefault="00211DE1" w:rsidP="00211DE1">
      <w:pPr>
        <w:pStyle w:val="ConsNormal"/>
        <w:numPr>
          <w:ilvl w:val="0"/>
          <w:numId w:val="3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Признать за истцом право собственности на автомобиль NISSAN JUKE, VIN SJNFBAF15U1111111, год выпуска 2013.</w:t>
      </w:r>
    </w:p>
    <w:p w14:paraId="749F473B" w14:textId="77777777" w:rsidR="00211DE1" w:rsidRPr="00161EF8" w:rsidRDefault="00211DE1" w:rsidP="00211DE1">
      <w:pPr>
        <w:pStyle w:val="ConsNormal"/>
        <w:numPr>
          <w:ilvl w:val="0"/>
          <w:numId w:val="3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Взыскать с ответчика расходы по госпошлине.</w:t>
      </w:r>
    </w:p>
    <w:p w14:paraId="1D7C92FA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1DE1" w:rsidRPr="00211DE1" w14:paraId="24441A30" w14:textId="77777777" w:rsidTr="00CF680A">
        <w:tc>
          <w:tcPr>
            <w:tcW w:w="10988" w:type="dxa"/>
          </w:tcPr>
          <w:p w14:paraId="4F1F5411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Примечание:</w:t>
            </w:r>
          </w:p>
          <w:p w14:paraId="7FE8E272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Вы также можете потребовать возмещения судебных издержек, связанных с рассмотрением дела, например расходов на оплату услуг представителя (ч. 1 ст. 88, ст. 94, ч. 1 ст. 98 ГПК РФ).</w:t>
            </w:r>
          </w:p>
        </w:tc>
      </w:tr>
    </w:tbl>
    <w:p w14:paraId="63AD7721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0C02913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C003B">
        <w:rPr>
          <w:rFonts w:ascii="Times New Roman" w:hAnsi="Times New Roman" w:cs="Times New Roman"/>
          <w:b/>
          <w:bCs/>
          <w:sz w:val="24"/>
          <w:szCs w:val="24"/>
        </w:rPr>
        <w:t>5. Приложения</w:t>
      </w:r>
    </w:p>
    <w:p w14:paraId="36F46996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1DE1" w:rsidRPr="00211DE1" w14:paraId="0979A569" w14:textId="77777777" w:rsidTr="00CF680A">
        <w:tc>
          <w:tcPr>
            <w:tcW w:w="10988" w:type="dxa"/>
          </w:tcPr>
          <w:p w14:paraId="5983755C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Примечание:</w:t>
            </w:r>
          </w:p>
          <w:p w14:paraId="233A2A68" w14:textId="77777777" w:rsidR="00211DE1" w:rsidRPr="00211DE1" w:rsidRDefault="00211DE1" w:rsidP="00CF680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D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Если вы подаете иск на бумаге, рекомендуем заверить копии приложений. Если вы его подаете в электронном виде, отсканируйте приложения. В любом случае будьте готовы предъявить суду подлинники документов.</w:t>
            </w:r>
          </w:p>
        </w:tc>
      </w:tr>
    </w:tbl>
    <w:p w14:paraId="1ACB6784" w14:textId="77777777" w:rsidR="00211DE1" w:rsidRPr="00CB0236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84EF98A" w14:textId="77777777" w:rsidR="00211DE1" w:rsidRPr="00CB0236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14:paraId="58C7DAA7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F0E97">
        <w:rPr>
          <w:rFonts w:ascii="Times New Roman" w:hAnsi="Times New Roman" w:cs="Times New Roman"/>
          <w:color w:val="000000"/>
          <w:sz w:val="24"/>
          <w:szCs w:val="24"/>
        </w:rPr>
        <w:t>Платежное поручение от 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F0E9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DF0E97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F0E97">
        <w:rPr>
          <w:rFonts w:ascii="Times New Roman" w:hAnsi="Times New Roman" w:cs="Times New Roman"/>
          <w:color w:val="000000"/>
          <w:sz w:val="24"/>
          <w:szCs w:val="24"/>
        </w:rPr>
        <w:t xml:space="preserve"> N 67 об уплате госпошлины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C295D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о вручении ответчику копии искового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документов, которые у ответчика отсутствуют.</w:t>
      </w:r>
    </w:p>
    <w:p w14:paraId="016B8F75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 xml:space="preserve">Копии расписок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1, 2, 3, 4, 5, 6, 7, 8.</w:t>
      </w:r>
    </w:p>
    <w:p w14:paraId="166B3799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>Копия договора N 1 от 17.06.201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40B5FC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>Копия акта приема-передачи от 17.06.201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925BE1" w14:textId="77777777" w:rsidR="00211DE1" w:rsidRPr="00DF0E97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>Требование от 26.0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DB81F7" w14:textId="77777777" w:rsidR="00211DE1" w:rsidRPr="00DF0E97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F0E97">
        <w:rPr>
          <w:rFonts w:ascii="Times New Roman" w:hAnsi="Times New Roman" w:cs="Times New Roman"/>
          <w:sz w:val="24"/>
          <w:szCs w:val="24"/>
        </w:rPr>
        <w:t>Протокол общего собрания участников ООО "Сигма" от 14.01.2019 N 1 (копия).</w:t>
      </w:r>
    </w:p>
    <w:p w14:paraId="0C15E445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F0E97">
        <w:rPr>
          <w:rFonts w:ascii="Times New Roman" w:hAnsi="Times New Roman" w:cs="Times New Roman"/>
          <w:sz w:val="24"/>
          <w:szCs w:val="24"/>
        </w:rPr>
        <w:t>Выписка из ЕГРЮЛ в отношении ООО "Сигма" от 02.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DF0E9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F0E97">
        <w:rPr>
          <w:rFonts w:ascii="Times New Roman" w:hAnsi="Times New Roman" w:cs="Times New Roman"/>
          <w:sz w:val="24"/>
          <w:szCs w:val="24"/>
        </w:rPr>
        <w:t>.</w:t>
      </w:r>
    </w:p>
    <w:p w14:paraId="3EE2ECC7" w14:textId="77777777" w:rsidR="00211DE1" w:rsidRPr="00CB0236" w:rsidRDefault="00211DE1" w:rsidP="00211DE1">
      <w:pPr>
        <w:pStyle w:val="ConsNormal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236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вручение требования от 26.0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B0236">
        <w:rPr>
          <w:rFonts w:ascii="Times New Roman" w:hAnsi="Times New Roman" w:cs="Times New Roman"/>
          <w:color w:val="000000"/>
          <w:sz w:val="24"/>
          <w:szCs w:val="24"/>
        </w:rPr>
        <w:t xml:space="preserve"> ответчику.</w:t>
      </w:r>
    </w:p>
    <w:p w14:paraId="22A27399" w14:textId="77777777" w:rsidR="00211DE1" w:rsidRPr="00CB0236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397E3C" w14:textId="77777777" w:rsidR="00211DE1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14:paraId="31ACB2D8" w14:textId="77777777" w:rsidR="00211DE1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F0E97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4955C34A" w14:textId="77777777" w:rsidR="00211DE1" w:rsidRPr="00DC003B" w:rsidRDefault="00211DE1" w:rsidP="00211DE1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 </w:t>
      </w:r>
      <w:r w:rsidRPr="00DF0E97">
        <w:rPr>
          <w:rFonts w:ascii="Times New Roman" w:hAnsi="Times New Roman" w:cs="Times New Roman"/>
          <w:sz w:val="24"/>
          <w:szCs w:val="24"/>
        </w:rPr>
        <w:t>"Сигма"</w:t>
      </w:r>
      <w:r w:rsidRPr="00DC003B">
        <w:rPr>
          <w:rFonts w:ascii="Times New Roman" w:hAnsi="Times New Roman" w:cs="Times New Roman"/>
          <w:sz w:val="24"/>
          <w:szCs w:val="24"/>
        </w:rPr>
        <w:t xml:space="preserve"> ________________ /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0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003B">
        <w:rPr>
          <w:rFonts w:ascii="Times New Roman" w:hAnsi="Times New Roman" w:cs="Times New Roman"/>
          <w:sz w:val="24"/>
          <w:szCs w:val="24"/>
        </w:rPr>
        <w:t>. </w:t>
      </w:r>
      <w:r w:rsidRPr="00DF0E97">
        <w:rPr>
          <w:rFonts w:ascii="Times New Roman" w:hAnsi="Times New Roman" w:cs="Times New Roman"/>
          <w:sz w:val="24"/>
          <w:szCs w:val="24"/>
        </w:rPr>
        <w:t>Петров</w:t>
      </w:r>
      <w:r w:rsidRPr="00DC003B">
        <w:rPr>
          <w:rFonts w:ascii="Times New Roman" w:hAnsi="Times New Roman" w:cs="Times New Roman"/>
          <w:sz w:val="24"/>
          <w:szCs w:val="24"/>
        </w:rPr>
        <w:t>/</w:t>
      </w:r>
      <w:r w:rsidRPr="00DC003B">
        <w:rPr>
          <w:rFonts w:ascii="Times New Roman" w:hAnsi="Times New Roman" w:cs="Times New Roman"/>
          <w:sz w:val="24"/>
          <w:szCs w:val="24"/>
        </w:rPr>
        <w:br/>
      </w:r>
    </w:p>
    <w:p w14:paraId="2AB0403A" w14:textId="469CB747" w:rsidR="0064394A" w:rsidRDefault="0064394A" w:rsidP="006439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9BD04" w14:textId="62B7ACE2" w:rsidR="00FF3F77" w:rsidRPr="00316851" w:rsidRDefault="00FF3F77" w:rsidP="00FF3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№10. Составление искового заявления: «О возмещении ущерба, причиненного ДТП»</w:t>
      </w:r>
    </w:p>
    <w:p w14:paraId="02B99686" w14:textId="175CBC31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43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Приобретение навыков составления </w:t>
      </w:r>
      <w:r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искового заявления о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возмещении ущерба, причиненного ДТП</w:t>
      </w:r>
      <w:r w:rsidRPr="006439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4394A">
        <w:rPr>
          <w:rFonts w:ascii="Times New Roman" w:hAnsi="Times New Roman" w:cs="Times New Roman"/>
          <w:sz w:val="24"/>
          <w:szCs w:val="24"/>
        </w:rPr>
        <w:t xml:space="preserve"> Проанализировать нормы ГПК РФ, </w:t>
      </w:r>
      <w:r>
        <w:rPr>
          <w:rFonts w:ascii="Times New Roman" w:hAnsi="Times New Roman" w:cs="Times New Roman"/>
          <w:sz w:val="24"/>
          <w:szCs w:val="24"/>
        </w:rPr>
        <w:t>ГК</w:t>
      </w:r>
      <w:r w:rsidRPr="0064394A">
        <w:rPr>
          <w:rFonts w:ascii="Times New Roman" w:hAnsi="Times New Roman" w:cs="Times New Roman"/>
          <w:sz w:val="24"/>
          <w:szCs w:val="24"/>
        </w:rPr>
        <w:t xml:space="preserve"> РФ. Выявить особенности разрешения вопросов:</w:t>
      </w:r>
    </w:p>
    <w:p w14:paraId="24D038AC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Форма и содержание иска.</w:t>
      </w:r>
    </w:p>
    <w:p w14:paraId="631AD57B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Порядок подачи иска.</w:t>
      </w:r>
    </w:p>
    <w:p w14:paraId="177CCCF7" w14:textId="77777777" w:rsidR="0064394A" w:rsidRPr="0064394A" w:rsidRDefault="0064394A" w:rsidP="006439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Документы, прилагаемые к иску.</w:t>
      </w:r>
    </w:p>
    <w:p w14:paraId="29CFEE2F" w14:textId="77777777" w:rsidR="0064394A" w:rsidRPr="00316851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F13B5F" w14:textId="77777777" w:rsidR="0064394A" w:rsidRPr="00316851" w:rsidRDefault="0064394A" w:rsidP="00643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6B20" w14:textId="5BAC6F2D" w:rsidR="0064394A" w:rsidRDefault="0064394A" w:rsidP="0064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01320737" w14:textId="77777777" w:rsidR="0064394A" w:rsidRPr="00316851" w:rsidRDefault="0064394A" w:rsidP="00643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D8CA2" w14:textId="77777777" w:rsidR="0064394A" w:rsidRPr="0064394A" w:rsidRDefault="0064394A" w:rsidP="0064394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Изучить методические рекомендации.</w:t>
      </w:r>
    </w:p>
    <w:p w14:paraId="2C48ECCF" w14:textId="77777777" w:rsidR="0064394A" w:rsidRPr="0064394A" w:rsidRDefault="0064394A" w:rsidP="0064394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Проанализировать нормы Гражданского процессуального кодекса РФ, Гражданского кодекса РФ.</w:t>
      </w:r>
    </w:p>
    <w:p w14:paraId="04B17F65" w14:textId="4FC95332" w:rsidR="0064394A" w:rsidRPr="0064394A" w:rsidRDefault="0064394A" w:rsidP="0064394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 xml:space="preserve">Разрешить практическую ситуацию – составить исковое </w:t>
      </w:r>
      <w:r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заявление о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возмещении ущерба, причиненного ДТП</w:t>
      </w:r>
      <w:r w:rsidRPr="0064394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по образцу</w:t>
      </w:r>
      <w:r w:rsidRPr="0064394A">
        <w:rPr>
          <w:rFonts w:ascii="Times New Roman" w:hAnsi="Times New Roman" w:cs="Times New Roman"/>
          <w:sz w:val="24"/>
          <w:szCs w:val="24"/>
        </w:rPr>
        <w:t>.</w:t>
      </w:r>
    </w:p>
    <w:p w14:paraId="2870F007" w14:textId="77777777" w:rsidR="0064394A" w:rsidRPr="0064394A" w:rsidRDefault="0064394A" w:rsidP="0064394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Сделать вывод по работе.</w:t>
      </w:r>
    </w:p>
    <w:p w14:paraId="0FB50813" w14:textId="32FFEA4B" w:rsidR="0064394A" w:rsidRDefault="0064394A" w:rsidP="0064394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ECC1A83" w14:textId="77777777" w:rsidR="00D167BE" w:rsidRPr="00316851" w:rsidRDefault="00D167BE" w:rsidP="0064394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0377FA" w14:textId="77777777" w:rsidR="0064394A" w:rsidRPr="00316851" w:rsidRDefault="0064394A" w:rsidP="0064394A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5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порядку выполнения практической работы</w:t>
      </w:r>
    </w:p>
    <w:p w14:paraId="331E78B4" w14:textId="77777777" w:rsidR="0064394A" w:rsidRDefault="0064394A" w:rsidP="00643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964C9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Исковое заявление состоит из четырех частей: вводной, описательной, мотивировочной и резолютивной.</w:t>
      </w:r>
    </w:p>
    <w:p w14:paraId="0A6C533B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Вводная часть содержит наименование суда, сведения о сторонах, заинтересованных лицах, сведения об уплате государственной пошлины. Наименование иска также относится к вводной части.</w:t>
      </w:r>
    </w:p>
    <w:p w14:paraId="78C1BA99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 xml:space="preserve">Описательная часть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394A">
        <w:rPr>
          <w:rFonts w:ascii="Times New Roman" w:hAnsi="Times New Roman" w:cs="Times New Roman"/>
          <w:sz w:val="24"/>
          <w:szCs w:val="24"/>
        </w:rPr>
        <w:t xml:space="preserve"> это изложение сути спорного материального правоотношения, возникшего между истцом и ответчиком.</w:t>
      </w:r>
    </w:p>
    <w:p w14:paraId="3B207A51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Мотивировочная часть излагается в произвольной форме, но она обязательно должна содержать указание на то, в чем заключается нарушение или угроза нарушения прав истца. В интересах истца необходимо сослаться также на законы и иные нормативные акты, которые, по его мнению, суд должен будет применить.</w:t>
      </w:r>
    </w:p>
    <w:p w14:paraId="68013D48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 xml:space="preserve">Требования истца к ответчику должны быть изложены в просительной (резолютивной) части искового </w:t>
      </w:r>
      <w:proofErr w:type="gramStart"/>
      <w:r w:rsidRPr="0064394A">
        <w:rPr>
          <w:rFonts w:ascii="Times New Roman" w:hAnsi="Times New Roman" w:cs="Times New Roman"/>
          <w:sz w:val="24"/>
          <w:szCs w:val="24"/>
        </w:rPr>
        <w:t>заявления .</w:t>
      </w:r>
      <w:proofErr w:type="gramEnd"/>
      <w:r w:rsidRPr="0064394A">
        <w:rPr>
          <w:rFonts w:ascii="Times New Roman" w:hAnsi="Times New Roman" w:cs="Times New Roman"/>
          <w:sz w:val="24"/>
          <w:szCs w:val="24"/>
        </w:rPr>
        <w:t xml:space="preserve"> Там также должен быть отражен и способ защиты нарушенного или оспариваемого права (например, признать право собственности, взыскать сумму денег, расторгнуть брак и т.д.). Кроме указанных в ст. 131 ГПК РФ, в заявлении могут приводиться и иные сведения, имеющие значение для разрешения спора, а также излагаться ходатайства истца. Например, о принятии мер по обеспечению доказательств (ст. 64-66 ГПК РФ), по обеспечению иска (глава 13 ГПК РФ), о направлении судебного поручения (ст. 62 ГПК РФ), о назначении экспертизы (ст. 79 ГПК РФ) и другие.</w:t>
      </w:r>
    </w:p>
    <w:p w14:paraId="0C19B782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Помимо правильного оформления, на истца возлагается обязанность приложить к заявлению его копии по числу ответчиков и третьих лиц</w:t>
      </w:r>
    </w:p>
    <w:p w14:paraId="51A1B743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(ч. 2 ст. 150 ГПК РФ).</w:t>
      </w:r>
    </w:p>
    <w:p w14:paraId="440078A8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На основании нижеуказанных приложений вам предложены варианты наименований исковых заявлений, которые вы должны будете составить. Вы самостоятельно определяете участников процесса, самостоятельно придумываете ситуацию, которая привела к обращению в суд.</w:t>
      </w:r>
    </w:p>
    <w:p w14:paraId="61218D69" w14:textId="77777777" w:rsidR="0064394A" w:rsidRP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lastRenderedPageBreak/>
        <w:t>Для составления искового заявления необходимо определить все условия, которые вы считаете необходимым включить в его текст. Важно правильно определить какие сведения являются существенными и должны быть обязательно указаны в исковом заявлени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394A">
        <w:rPr>
          <w:rFonts w:ascii="Times New Roman" w:hAnsi="Times New Roman" w:cs="Times New Roman"/>
          <w:sz w:val="24"/>
          <w:szCs w:val="24"/>
        </w:rPr>
        <w:t>.</w:t>
      </w:r>
    </w:p>
    <w:p w14:paraId="5F3AE0D1" w14:textId="429B15AA" w:rsidR="0064394A" w:rsidRDefault="0064394A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4A">
        <w:rPr>
          <w:rFonts w:ascii="Times New Roman" w:hAnsi="Times New Roman" w:cs="Times New Roman"/>
          <w:sz w:val="24"/>
          <w:szCs w:val="24"/>
        </w:rPr>
        <w:t>Прежде чем приступить к составлению документа обратите внимание на проект искового заявления, представленный ниже.</w:t>
      </w:r>
    </w:p>
    <w:p w14:paraId="529AEB9B" w14:textId="77777777" w:rsidR="00211DE1" w:rsidRDefault="00211DE1" w:rsidP="00643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7C87B" w14:textId="1C4D72C7" w:rsidR="00FF3F77" w:rsidRDefault="00211DE1" w:rsidP="00211DE1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DE1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W w:w="9923" w:type="dxa"/>
        <w:tblInd w:w="-314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923"/>
      </w:tblGrid>
      <w:tr w:rsidR="00211DE1" w:rsidRPr="00211DE1" w14:paraId="5AD4BA4F" w14:textId="77777777" w:rsidTr="00211DE1">
        <w:tc>
          <w:tcPr>
            <w:tcW w:w="9923" w:type="dxa"/>
            <w:tcBorders>
              <w:left w:val="single" w:sz="24" w:space="0" w:color="DEDEDE"/>
            </w:tcBorders>
          </w:tcPr>
          <w:tbl>
            <w:tblPr>
              <w:tblW w:w="4987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1"/>
              <w:gridCol w:w="4757"/>
            </w:tblGrid>
            <w:tr w:rsidR="00211DE1" w:rsidRPr="00211DE1" w14:paraId="471A3D94" w14:textId="77777777" w:rsidTr="00211DE1">
              <w:tc>
                <w:tcPr>
                  <w:tcW w:w="5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76100" w14:textId="77777777" w:rsidR="00211DE1" w:rsidRPr="00211DE1" w:rsidRDefault="00211DE1" w:rsidP="00211DE1">
                  <w:pPr>
                    <w:pStyle w:val="ConsPlusNormal"/>
                    <w:ind w:right="-35"/>
                  </w:pPr>
                  <w:r w:rsidRPr="00211DE1">
                    <w:t>Исх. N 321/21 от 30 марта 2021 г.</w:t>
                  </w:r>
                </w:p>
              </w:tc>
              <w:tc>
                <w:tcPr>
                  <w:tcW w:w="5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0F7AB" w14:textId="77777777" w:rsidR="00211DE1" w:rsidRPr="00211DE1" w:rsidRDefault="00211DE1" w:rsidP="00211DE1">
                  <w:pPr>
                    <w:pStyle w:val="ConsPlusNormal"/>
                    <w:ind w:right="-35"/>
                    <w:jc w:val="right"/>
                  </w:pPr>
                  <w:r w:rsidRPr="00211DE1">
                    <w:t>В Черемушкинский районный суд г. Москвы</w:t>
                  </w:r>
                </w:p>
              </w:tc>
            </w:tr>
          </w:tbl>
          <w:p w14:paraId="54B9242A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Адрес: ул. Кржижановского, д. 20/30, к. 3,</w:t>
            </w:r>
          </w:p>
          <w:p w14:paraId="5DAD5172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г. Москва, 117218</w:t>
            </w:r>
          </w:p>
          <w:p w14:paraId="5D1A7BB9" w14:textId="77777777" w:rsidR="00211DE1" w:rsidRPr="00211DE1" w:rsidRDefault="00211DE1" w:rsidP="00211DE1">
            <w:pPr>
              <w:pStyle w:val="ConsPlusNormal"/>
              <w:ind w:right="-35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503"/>
            </w:tblGrid>
            <w:tr w:rsidR="00211DE1" w:rsidRPr="00211DE1" w14:paraId="3E8A6608" w14:textId="77777777" w:rsidTr="00CF680A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5C0944F8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Примечание:</w:t>
                  </w:r>
                </w:p>
                <w:p w14:paraId="6AA7B2FC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По общему правилу иск подается в суд по месту жительства (адресу) ответчика (</w:t>
                  </w:r>
                  <w:hyperlink r:id="rId8" w:history="1">
                    <w:r w:rsidRPr="00211DE1">
                      <w:rPr>
                        <w:color w:val="0000FF"/>
                      </w:rPr>
                      <w:t>ст. 28</w:t>
                    </w:r>
                  </w:hyperlink>
                  <w:r w:rsidRPr="00211DE1">
                    <w:rPr>
                      <w:color w:val="392C69"/>
                    </w:rPr>
                    <w:t xml:space="preserve"> ГПК РФ).</w:t>
                  </w:r>
                </w:p>
              </w:tc>
            </w:tr>
          </w:tbl>
          <w:p w14:paraId="5E791DBE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6776DDE2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rPr>
                <w:b/>
                <w:bCs/>
              </w:rPr>
              <w:t>Истец:</w:t>
            </w:r>
          </w:p>
          <w:p w14:paraId="562B1B77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Общество с ограниченной ответственностью "Сигма"</w:t>
            </w:r>
          </w:p>
          <w:p w14:paraId="4EC98171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Адрес: ул. Чайковского, д. 7, г. Москва, 115321</w:t>
            </w:r>
          </w:p>
          <w:p w14:paraId="2377A465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Телефон: +7 (495) 321-12-34</w:t>
            </w:r>
          </w:p>
          <w:p w14:paraId="3FEA7016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Электронная почта: info@companysigma.ru</w:t>
            </w:r>
          </w:p>
          <w:p w14:paraId="1FDADB14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2A135500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rPr>
                <w:b/>
                <w:bCs/>
              </w:rPr>
              <w:t>Ответчик:</w:t>
            </w:r>
          </w:p>
          <w:p w14:paraId="42B0A675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proofErr w:type="spellStart"/>
            <w:r w:rsidRPr="00211DE1">
              <w:t>Лопоухин</w:t>
            </w:r>
            <w:proofErr w:type="spellEnd"/>
            <w:r w:rsidRPr="00211DE1">
              <w:t xml:space="preserve"> Евгений Анатольевич</w:t>
            </w:r>
          </w:p>
          <w:p w14:paraId="0DEEBEF5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01.05.1999 года рождения</w:t>
            </w:r>
          </w:p>
          <w:p w14:paraId="1B20786D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Паспорт РФ: серия 4321 номер 654322,</w:t>
            </w:r>
          </w:p>
          <w:p w14:paraId="47B8A2A6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выдан отделением УФМС России по г. Москве</w:t>
            </w:r>
          </w:p>
          <w:p w14:paraId="114484DD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по району Выхино-Жулебино 15.05.2019</w:t>
            </w:r>
          </w:p>
          <w:p w14:paraId="0CA9BB80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 xml:space="preserve">Место жительства: ул. </w:t>
            </w:r>
            <w:proofErr w:type="spellStart"/>
            <w:r w:rsidRPr="00211DE1">
              <w:t>Лопухова</w:t>
            </w:r>
            <w:proofErr w:type="spellEnd"/>
            <w:r w:rsidRPr="00211DE1">
              <w:t>, д. 25, кв. 13,</w:t>
            </w:r>
          </w:p>
          <w:p w14:paraId="668ACD3A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г. Москва, 100131</w:t>
            </w:r>
          </w:p>
          <w:p w14:paraId="75F01EF5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Телефон: +7 (926) 312-13-13</w:t>
            </w:r>
          </w:p>
          <w:p w14:paraId="17E084A2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t>Электронная почта: lopouhin_ea@po4ta.ru</w:t>
            </w:r>
          </w:p>
          <w:p w14:paraId="1B4CF66C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72965038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rPr>
                <w:b/>
                <w:bCs/>
              </w:rPr>
              <w:t>Цена иска:</w:t>
            </w:r>
            <w:r w:rsidRPr="00211DE1">
              <w:t xml:space="preserve"> 350 000 руб.</w:t>
            </w:r>
          </w:p>
          <w:p w14:paraId="0B905D06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  <w:r w:rsidRPr="00211DE1">
              <w:rPr>
                <w:b/>
                <w:bCs/>
              </w:rPr>
              <w:t>Государственная пошлина:</w:t>
            </w:r>
            <w:r w:rsidRPr="00211DE1">
              <w:t xml:space="preserve"> 6 700 руб.</w:t>
            </w:r>
          </w:p>
          <w:p w14:paraId="3C4D5937" w14:textId="77777777" w:rsidR="00211DE1" w:rsidRPr="00211DE1" w:rsidRDefault="00211DE1" w:rsidP="00211DE1">
            <w:pPr>
              <w:pStyle w:val="ConsPlusNormal"/>
              <w:ind w:right="-35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503"/>
            </w:tblGrid>
            <w:tr w:rsidR="00211DE1" w:rsidRPr="00211DE1" w14:paraId="07980617" w14:textId="77777777" w:rsidTr="00CF680A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7E6468FF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Примечание:</w:t>
                  </w:r>
                </w:p>
                <w:p w14:paraId="6D1CEC8E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 xml:space="preserve">Госпошлину рассчитайте в соответствии с </w:t>
                  </w:r>
                  <w:hyperlink r:id="rId9" w:history="1">
                    <w:proofErr w:type="spellStart"/>
                    <w:r w:rsidRPr="00211DE1">
                      <w:rPr>
                        <w:color w:val="0000FF"/>
                      </w:rPr>
                      <w:t>пп</w:t>
                    </w:r>
                    <w:proofErr w:type="spellEnd"/>
                    <w:r w:rsidRPr="00211DE1">
                      <w:rPr>
                        <w:color w:val="0000FF"/>
                      </w:rPr>
                      <w:t>. 1 п. 1 ст. 333.19</w:t>
                    </w:r>
                  </w:hyperlink>
                  <w:r w:rsidRPr="00211DE1">
                    <w:rPr>
                      <w:color w:val="392C69"/>
                    </w:rPr>
                    <w:t xml:space="preserve"> НК РФ.</w:t>
                  </w:r>
                </w:p>
                <w:p w14:paraId="09ABEF69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Можно воспользоваться онлайн-калькулятором, например https://mos-gorsud.ru/calc.</w:t>
                  </w:r>
                </w:p>
                <w:p w14:paraId="240C514F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Сумму пошлины округлите до полных рублей (</w:t>
                  </w:r>
                  <w:hyperlink r:id="rId10" w:history="1">
                    <w:r w:rsidRPr="00211DE1">
                      <w:rPr>
                        <w:color w:val="0000FF"/>
                      </w:rPr>
                      <w:t>ст. 13</w:t>
                    </w:r>
                  </w:hyperlink>
                  <w:r w:rsidRPr="00211DE1">
                    <w:rPr>
                      <w:color w:val="392C69"/>
                    </w:rPr>
                    <w:t xml:space="preserve">, </w:t>
                  </w:r>
                  <w:hyperlink r:id="rId11" w:history="1">
                    <w:r w:rsidRPr="00211DE1">
                      <w:rPr>
                        <w:color w:val="0000FF"/>
                      </w:rPr>
                      <w:t>п. 6 ст. 52</w:t>
                    </w:r>
                  </w:hyperlink>
                  <w:r w:rsidRPr="00211DE1">
                    <w:rPr>
                      <w:color w:val="392C69"/>
                    </w:rPr>
                    <w:t xml:space="preserve"> НК РФ, </w:t>
                  </w:r>
                  <w:hyperlink r:id="rId12" w:history="1">
                    <w:r w:rsidRPr="00211DE1">
                      <w:rPr>
                        <w:color w:val="0000FF"/>
                      </w:rPr>
                      <w:t>Письмо</w:t>
                    </w:r>
                  </w:hyperlink>
                  <w:r w:rsidRPr="00211DE1">
                    <w:rPr>
                      <w:color w:val="392C69"/>
                    </w:rPr>
                    <w:t xml:space="preserve"> Минфина России от 29.06.2015 N 03-05-06-03/37403).</w:t>
                  </w:r>
                </w:p>
              </w:tc>
            </w:tr>
          </w:tbl>
          <w:p w14:paraId="6E2E5148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01F12874" w14:textId="77777777" w:rsidR="00211DE1" w:rsidRPr="00211DE1" w:rsidRDefault="00211DE1" w:rsidP="00211DE1">
            <w:pPr>
              <w:pStyle w:val="ConsPlusNormal"/>
              <w:ind w:right="-35"/>
              <w:jc w:val="center"/>
            </w:pPr>
            <w:r w:rsidRPr="00211DE1">
              <w:rPr>
                <w:b/>
                <w:bCs/>
              </w:rPr>
              <w:t>ИСКОВОЕ ЗАЯВЛЕНИЕ</w:t>
            </w:r>
          </w:p>
          <w:p w14:paraId="1BA98FD5" w14:textId="77777777" w:rsidR="00211DE1" w:rsidRPr="00211DE1" w:rsidRDefault="00211DE1" w:rsidP="00211DE1">
            <w:pPr>
              <w:pStyle w:val="ConsPlusNormal"/>
              <w:ind w:right="-35"/>
              <w:jc w:val="center"/>
            </w:pPr>
            <w:r w:rsidRPr="00211DE1">
              <w:rPr>
                <w:b/>
                <w:bCs/>
              </w:rPr>
              <w:t>о возмещении имущественного ущерба</w:t>
            </w:r>
          </w:p>
          <w:p w14:paraId="52FF9FDE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33A4EF0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1. Автомобиль истца поврежден в результате ДТП по вине ответчика</w:t>
            </w:r>
          </w:p>
          <w:p w14:paraId="597392AC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12 января 2021 г. в 18:00 на 125 км автодороги Уфа - Инзер - Белорецк произошло дорожно-транспортное происшествие с участием автомобилей:</w:t>
            </w:r>
          </w:p>
          <w:p w14:paraId="41CEBF3B" w14:textId="77777777" w:rsidR="00211DE1" w:rsidRPr="00211DE1" w:rsidRDefault="00211DE1" w:rsidP="00211DE1">
            <w:pPr>
              <w:pStyle w:val="ConsPlusNormal"/>
              <w:numPr>
                <w:ilvl w:val="0"/>
                <w:numId w:val="34"/>
              </w:numPr>
              <w:tabs>
                <w:tab w:val="left" w:pos="540"/>
              </w:tabs>
              <w:ind w:right="-35"/>
              <w:jc w:val="both"/>
            </w:pPr>
            <w:r w:rsidRPr="00211DE1">
              <w:lastRenderedPageBreak/>
              <w:t xml:space="preserve">HYUNDAI I30, государственный номер А567ГА/777, принадлежащего ООО "Сигма", под управлением водителя </w:t>
            </w:r>
            <w:proofErr w:type="spellStart"/>
            <w:r w:rsidRPr="00211DE1">
              <w:t>Веревочкина</w:t>
            </w:r>
            <w:proofErr w:type="spellEnd"/>
            <w:r w:rsidRPr="00211DE1">
              <w:t xml:space="preserve"> О.А.;</w:t>
            </w:r>
          </w:p>
          <w:p w14:paraId="338AFFBE" w14:textId="77777777" w:rsidR="00211DE1" w:rsidRPr="00211DE1" w:rsidRDefault="00211DE1" w:rsidP="00211DE1">
            <w:pPr>
              <w:pStyle w:val="ConsPlusNormal"/>
              <w:numPr>
                <w:ilvl w:val="0"/>
                <w:numId w:val="34"/>
              </w:numPr>
              <w:tabs>
                <w:tab w:val="left" w:pos="540"/>
              </w:tabs>
              <w:ind w:right="-35"/>
              <w:jc w:val="both"/>
            </w:pPr>
            <w:r w:rsidRPr="00211DE1">
              <w:t xml:space="preserve">HYUNDAI GENESIS, государственный номер О765ГО/777, принадлежащего </w:t>
            </w:r>
            <w:proofErr w:type="spellStart"/>
            <w:r w:rsidRPr="00211DE1">
              <w:t>Лопоухину</w:t>
            </w:r>
            <w:proofErr w:type="spellEnd"/>
            <w:r w:rsidRPr="00211DE1">
              <w:t xml:space="preserve"> Евгению Анатольевичу, под управлением собственника.</w:t>
            </w:r>
          </w:p>
          <w:p w14:paraId="7681F689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В ходе рассмотрения дела установлено, что автомобиль ответчика HYUNDAI GENESIS выезжал на дорогу с прилегающей территории. При этом его водитель не уступил дорогу движущемуся по ней автомобилю истца HYUNDAI I30. В результате произошло столкновение. Тем самым </w:t>
            </w:r>
            <w:proofErr w:type="spellStart"/>
            <w:r w:rsidRPr="00211DE1">
              <w:t>Лопоухин</w:t>
            </w:r>
            <w:proofErr w:type="spellEnd"/>
            <w:r w:rsidRPr="00211DE1">
              <w:t xml:space="preserve"> Е.А. нарушил требования </w:t>
            </w:r>
            <w:hyperlink r:id="rId13" w:history="1">
              <w:r w:rsidRPr="00211DE1">
                <w:rPr>
                  <w:color w:val="0000FF"/>
                </w:rPr>
                <w:t>п. 8.3</w:t>
              </w:r>
            </w:hyperlink>
            <w:r w:rsidRPr="00211DE1">
              <w:t xml:space="preserve"> Правил дорожного движения РФ.</w:t>
            </w:r>
          </w:p>
          <w:p w14:paraId="72DBCFCA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Постановлением по делу об административном правонарушении 02АХ N 99999 </w:t>
            </w:r>
            <w:proofErr w:type="spellStart"/>
            <w:r w:rsidRPr="00211DE1">
              <w:t>Лопоухин</w:t>
            </w:r>
            <w:proofErr w:type="spellEnd"/>
            <w:r w:rsidRPr="00211DE1">
              <w:t xml:space="preserve"> Е.А. признан виновным в совершении административного правонарушения, ответственность за которое предусмотрена </w:t>
            </w:r>
            <w:hyperlink r:id="rId14" w:history="1">
              <w:r w:rsidRPr="00211DE1">
                <w:rPr>
                  <w:color w:val="0000FF"/>
                </w:rPr>
                <w:t>ч. 3 ст. 12.14</w:t>
              </w:r>
            </w:hyperlink>
            <w:r w:rsidRPr="00211DE1">
              <w:t xml:space="preserve"> КоАП РФ. Ему назначено административное наказание в виде административного штрафа в размере 500 руб.</w:t>
            </w:r>
          </w:p>
          <w:p w14:paraId="75BF797B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2. У ответчика нет полиса ОСАГО</w:t>
            </w:r>
          </w:p>
          <w:p w14:paraId="4DA462B0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Гражданская ответственность ответчика - владельца автомобиля HYUNDAI GENESIS, государственный номер О765ГО/777, на момент ДТП не была застрахована.</w:t>
            </w:r>
          </w:p>
          <w:p w14:paraId="366ACF48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В связи с этим истец не может обратиться ни к страховщику лица, виновного за причинение ущерба, ни к своему страховщику в рамках прямого урегулирования убытков.</w:t>
            </w:r>
          </w:p>
          <w:p w14:paraId="3A9ED2BA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В силу </w:t>
            </w:r>
            <w:hyperlink r:id="rId15" w:history="1">
              <w:r w:rsidRPr="00211DE1">
                <w:rPr>
                  <w:color w:val="0000FF"/>
                </w:rPr>
                <w:t>п. 6 ст. 4</w:t>
              </w:r>
            </w:hyperlink>
            <w:r w:rsidRPr="00211DE1">
              <w:t xml:space="preserve"> Закона об ОСАГО именно ответчик как владелец транспортного средства должен возместить истцу материальный ущерб, причиненный в результате ДТП.</w:t>
            </w:r>
          </w:p>
          <w:p w14:paraId="7A06EDA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3. Ответчик должен возместить истцу стоимость восстановительного ремонта без учета износа</w:t>
            </w:r>
          </w:p>
          <w:p w14:paraId="76D90A51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В результате ДТП автомобиль истца HYUNDAI I30 был поврежден. Стоимость восстановительного ремонта без учета износа составляет 300 000 руб., с учетом износа - 250 000 руб., что подтверждается отчетом об оценке N 2000/21 от 24.02.2021.</w:t>
            </w:r>
          </w:p>
          <w:p w14:paraId="7F6DCB05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Механические повреждения, указанные в отчете об оценке, соответствуют перечисленным в Постановлении по делу об административном правонарушении 02АХ N 99999.</w:t>
            </w:r>
          </w:p>
          <w:p w14:paraId="321279E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В силу </w:t>
            </w:r>
            <w:hyperlink r:id="rId16" w:history="1">
              <w:r w:rsidRPr="00211DE1">
                <w:rPr>
                  <w:color w:val="0000FF"/>
                </w:rPr>
                <w:t>ст. ст. 15</w:t>
              </w:r>
            </w:hyperlink>
            <w:r w:rsidRPr="00211DE1">
              <w:t xml:space="preserve">, </w:t>
            </w:r>
            <w:hyperlink r:id="rId17" w:history="1">
              <w:r w:rsidRPr="00211DE1">
                <w:rPr>
                  <w:color w:val="0000FF"/>
                </w:rPr>
                <w:t>1064</w:t>
              </w:r>
            </w:hyperlink>
            <w:r w:rsidRPr="00211DE1">
              <w:t xml:space="preserve"> и </w:t>
            </w:r>
            <w:hyperlink r:id="rId18" w:history="1">
              <w:r w:rsidRPr="00211DE1">
                <w:rPr>
                  <w:color w:val="0000FF"/>
                </w:rPr>
                <w:t>1079</w:t>
              </w:r>
            </w:hyperlink>
            <w:r w:rsidRPr="00211DE1">
              <w:t xml:space="preserve"> ГК РФ потерпевший вправе претендовать на полное возмещение причиненного вреда. Для этого истцу должны быть возмещены расходы на полное восстановление эксплуатационных и товарных характеристик поврежденного автомобиля. Только так будет восстановлено положение, в котором потерпевший находился бы, если бы автомобиль не был поврежден. Это соответствует правовой позиции, которая изложена в </w:t>
            </w:r>
            <w:hyperlink r:id="rId19" w:history="1">
              <w:r w:rsidRPr="00211DE1">
                <w:rPr>
                  <w:color w:val="0000FF"/>
                </w:rPr>
                <w:t>п. 5</w:t>
              </w:r>
            </w:hyperlink>
            <w:r w:rsidRPr="00211DE1">
              <w:t xml:space="preserve"> Постановления Конституционного Суда РФ от 10.03.2017 N 6-П.</w:t>
            </w:r>
          </w:p>
          <w:p w14:paraId="09DC3D5C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Согласно </w:t>
            </w:r>
            <w:hyperlink r:id="rId20" w:history="1">
              <w:r w:rsidRPr="00211DE1">
                <w:rPr>
                  <w:color w:val="0000FF"/>
                </w:rPr>
                <w:t>п. 13</w:t>
              </w:r>
            </w:hyperlink>
            <w:r w:rsidRPr="00211DE1">
              <w:t xml:space="preserve"> Постановления Пленума Верховного Суда РФ от 23.06.2015 N 25 если для устранения повреждений имущества использовались или будут использованы новые материалы, то по общему правилу расходы на такое устранение включаются в состав реального ущерба полностью. При этом стоимость имущества может увеличиться по сравнению с его стоимостью до повреждения. Исключения могут быть установлены в законе или договоре.</w:t>
            </w:r>
          </w:p>
          <w:p w14:paraId="612AB81A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Применительно к рассматриваемому спору никаких исключений не установлено. Следовательно, ответчик должен возместить истцу стоимость восстановительного ремонта в полном объеме без учета износа запасных частей, то есть в сумме 300 000 руб.</w:t>
            </w:r>
          </w:p>
          <w:p w14:paraId="3EE5BAC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4. Ответчик должен выплатить сумму утраты товарной стоимости (УТС)</w:t>
            </w:r>
          </w:p>
          <w:p w14:paraId="0E3C1FE5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Истец может требовать полного возмещения причиненных ему убытков, поскольку для случаев возмещения вреда виновником ДТП иное не предусмотрено. Убытки включают в себя реальный ущерб и упущенную выгоду (</w:t>
            </w:r>
            <w:hyperlink r:id="rId21" w:history="1">
              <w:r w:rsidRPr="00211DE1">
                <w:rPr>
                  <w:color w:val="0000FF"/>
                </w:rPr>
                <w:t>ст. 15</w:t>
              </w:r>
            </w:hyperlink>
            <w:r w:rsidRPr="00211DE1">
              <w:t xml:space="preserve"> ГК РФ).</w:t>
            </w:r>
          </w:p>
          <w:p w14:paraId="33A04A5E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Утрата товарной стоимости </w:t>
            </w:r>
            <w:proofErr w:type="gramStart"/>
            <w:r w:rsidRPr="00211DE1">
              <w:t>- это</w:t>
            </w:r>
            <w:proofErr w:type="gramEnd"/>
            <w:r w:rsidRPr="00211DE1">
              <w:t xml:space="preserve"> разница между стоимостью автомобиля до аварии и после ремонта. УТС относится к реальному ущербу (</w:t>
            </w:r>
            <w:hyperlink r:id="rId22" w:history="1">
              <w:r w:rsidRPr="00211DE1">
                <w:rPr>
                  <w:color w:val="0000FF"/>
                </w:rPr>
                <w:t>п. 37</w:t>
              </w:r>
            </w:hyperlink>
            <w:r w:rsidRPr="00211DE1">
              <w:t xml:space="preserve"> Постановления Пленума Верховного Суда РФ от 26.12.2017 N 58).</w:t>
            </w:r>
          </w:p>
          <w:p w14:paraId="2751B824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Таким образом, утрата товарной стоимости должна быть возмещена ответчиком наряду с </w:t>
            </w:r>
            <w:r w:rsidRPr="00211DE1">
              <w:lastRenderedPageBreak/>
              <w:t>восстановительными расходами.</w:t>
            </w:r>
          </w:p>
          <w:p w14:paraId="0511F534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Утрата товарной стоимости автомобиля HYUNDAI I30 составила 50 000 руб., что подтверждается отчетом об оценке N 2001/21-УТС от 24.02.2021, составленным ООО "Алгоритм".</w:t>
            </w:r>
          </w:p>
          <w:p w14:paraId="1CF8813E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5. Расчет взыскиваемой суммы</w:t>
            </w:r>
          </w:p>
          <w:p w14:paraId="0482E797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Цена иска составляет 350 000 руб., в том числе 300 000 руб. - стоимость восстановительного ремонта, 50 000 руб. - утрата товарной стоимости автомобиля.</w:t>
            </w:r>
          </w:p>
          <w:p w14:paraId="2CFB4AF2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Судебные расходы составляют 16 700 руб. и включают в себя:</w:t>
            </w:r>
          </w:p>
          <w:p w14:paraId="3F76FD81" w14:textId="77777777" w:rsidR="00211DE1" w:rsidRPr="00211DE1" w:rsidRDefault="00211DE1" w:rsidP="00211DE1">
            <w:pPr>
              <w:pStyle w:val="ConsPlusNormal"/>
              <w:numPr>
                <w:ilvl w:val="0"/>
                <w:numId w:val="35"/>
              </w:numPr>
              <w:tabs>
                <w:tab w:val="left" w:pos="540"/>
              </w:tabs>
              <w:ind w:right="-35"/>
              <w:jc w:val="both"/>
            </w:pPr>
            <w:r w:rsidRPr="00211DE1">
              <w:t>государственную пошлину в размере 6 700 руб.;</w:t>
            </w:r>
          </w:p>
          <w:p w14:paraId="52E824AA" w14:textId="77777777" w:rsidR="00211DE1" w:rsidRPr="00211DE1" w:rsidRDefault="00211DE1" w:rsidP="00211DE1">
            <w:pPr>
              <w:pStyle w:val="ConsPlusNormal"/>
              <w:numPr>
                <w:ilvl w:val="0"/>
                <w:numId w:val="35"/>
              </w:numPr>
              <w:tabs>
                <w:tab w:val="left" w:pos="540"/>
              </w:tabs>
              <w:ind w:right="-35"/>
              <w:jc w:val="both"/>
            </w:pPr>
            <w:r w:rsidRPr="00211DE1">
              <w:t xml:space="preserve">расходы на составление отчетов об оценке N 2000/21, N 2001/21-УТС от 24.02.2021 в размере 10 000 руб. Платежное поручение N 111 от 03.02.2021, подтверждающее оплату услуг по проведению оценки, прилагается. Расходы на оценку - это судебные расходы в силу </w:t>
            </w:r>
            <w:hyperlink r:id="rId23" w:history="1">
              <w:r w:rsidRPr="00211DE1">
                <w:rPr>
                  <w:color w:val="0000FF"/>
                </w:rPr>
                <w:t>п. 2</w:t>
              </w:r>
            </w:hyperlink>
            <w:r w:rsidRPr="00211DE1">
              <w:t xml:space="preserve"> Постановления Пленума Верховного Суда РФ от 21.01.2016 N 1, поскольку понесены истцом для сбора доказательств до предъявления искового заявления. Они были необходимы для реализации права на обращение в суд.</w:t>
            </w:r>
          </w:p>
          <w:p w14:paraId="2ED36FB1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6. Истец направил ответчику претензию</w:t>
            </w:r>
          </w:p>
          <w:p w14:paraId="00709C4A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26 февраля 2021 г. истец направил ответчику претензию, в которой предложил до 19.03.2021 возместить причиненный ущерб либо обратиться к истцу, чтобы согласовать условия рассрочки.</w:t>
            </w:r>
          </w:p>
          <w:p w14:paraId="7B288531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Ответчик на претензию не ответил.</w:t>
            </w:r>
          </w:p>
          <w:p w14:paraId="5C8A9F7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7. Требования к ответчику</w:t>
            </w:r>
          </w:p>
          <w:p w14:paraId="4D1558FF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 xml:space="preserve">В связи с изложенным, руководствуясь </w:t>
            </w:r>
            <w:hyperlink r:id="rId24" w:history="1">
              <w:r w:rsidRPr="00211DE1">
                <w:rPr>
                  <w:color w:val="0000FF"/>
                </w:rPr>
                <w:t>ст. ст. 15</w:t>
              </w:r>
            </w:hyperlink>
            <w:r w:rsidRPr="00211DE1">
              <w:t xml:space="preserve">, </w:t>
            </w:r>
            <w:hyperlink r:id="rId25" w:history="1">
              <w:r w:rsidRPr="00211DE1">
                <w:rPr>
                  <w:color w:val="0000FF"/>
                </w:rPr>
                <w:t>1064</w:t>
              </w:r>
            </w:hyperlink>
            <w:r w:rsidRPr="00211DE1">
              <w:t xml:space="preserve">, </w:t>
            </w:r>
            <w:hyperlink r:id="rId26" w:history="1">
              <w:r w:rsidRPr="00211DE1">
                <w:rPr>
                  <w:color w:val="0000FF"/>
                </w:rPr>
                <w:t>1079</w:t>
              </w:r>
            </w:hyperlink>
            <w:r w:rsidRPr="00211DE1">
              <w:t xml:space="preserve"> ГК РФ, </w:t>
            </w:r>
            <w:hyperlink r:id="rId27" w:history="1">
              <w:r w:rsidRPr="00211DE1">
                <w:rPr>
                  <w:color w:val="0000FF"/>
                </w:rPr>
                <w:t>ст. ст. 24</w:t>
              </w:r>
            </w:hyperlink>
            <w:r w:rsidRPr="00211DE1">
              <w:t xml:space="preserve">, </w:t>
            </w:r>
            <w:hyperlink r:id="rId28" w:history="1">
              <w:r w:rsidRPr="00211DE1">
                <w:rPr>
                  <w:color w:val="0000FF"/>
                </w:rPr>
                <w:t>131</w:t>
              </w:r>
            </w:hyperlink>
            <w:r w:rsidRPr="00211DE1">
              <w:t xml:space="preserve">, </w:t>
            </w:r>
            <w:hyperlink r:id="rId29" w:history="1">
              <w:r w:rsidRPr="00211DE1">
                <w:rPr>
                  <w:color w:val="0000FF"/>
                </w:rPr>
                <w:t>132</w:t>
              </w:r>
            </w:hyperlink>
            <w:r w:rsidRPr="00211DE1">
              <w:t xml:space="preserve"> ГПК РФ, прошу взыскать с ответчика:</w:t>
            </w:r>
          </w:p>
          <w:p w14:paraId="47041FA1" w14:textId="77777777" w:rsidR="00211DE1" w:rsidRPr="00211DE1" w:rsidRDefault="00211DE1" w:rsidP="00211DE1">
            <w:pPr>
              <w:pStyle w:val="ConsPlusNormal"/>
              <w:ind w:left="540" w:right="-35"/>
              <w:jc w:val="both"/>
            </w:pPr>
            <w:r w:rsidRPr="00211DE1">
              <w:t>1. Материальный ущерб в размере 350 000 (триста пятьдесят тысяч) руб.</w:t>
            </w:r>
          </w:p>
          <w:p w14:paraId="043E3A09" w14:textId="77777777" w:rsidR="00211DE1" w:rsidRPr="00211DE1" w:rsidRDefault="00211DE1" w:rsidP="00211DE1">
            <w:pPr>
              <w:pStyle w:val="ConsPlusNormal"/>
              <w:ind w:left="540" w:right="-35"/>
              <w:jc w:val="both"/>
            </w:pPr>
            <w:r w:rsidRPr="00211DE1">
              <w:t>2. Судебные расходы в размере 16 700 (шестнадцать тысяч семьсот) руб., в том числе:</w:t>
            </w:r>
          </w:p>
          <w:p w14:paraId="624516E0" w14:textId="77777777" w:rsidR="00211DE1" w:rsidRPr="00211DE1" w:rsidRDefault="00211DE1" w:rsidP="00211DE1">
            <w:pPr>
              <w:pStyle w:val="ConsPlusNormal"/>
              <w:ind w:left="1080" w:right="-35"/>
              <w:jc w:val="both"/>
            </w:pPr>
            <w:r w:rsidRPr="00211DE1">
              <w:t>- расходы по оплате государственной пошлины в размере 6 700 (шесть тысяч семьсот) руб.,</w:t>
            </w:r>
          </w:p>
          <w:p w14:paraId="0F8B84A4" w14:textId="77777777" w:rsidR="00211DE1" w:rsidRPr="00211DE1" w:rsidRDefault="00211DE1" w:rsidP="00211DE1">
            <w:pPr>
              <w:pStyle w:val="ConsPlusNormal"/>
              <w:ind w:left="1080" w:right="-35"/>
              <w:jc w:val="both"/>
            </w:pPr>
            <w:r w:rsidRPr="00211DE1">
              <w:t>- расходы по проведению оценки в размере 10 000 (десять тысяч) руб.</w:t>
            </w:r>
          </w:p>
          <w:p w14:paraId="766C4551" w14:textId="77777777" w:rsidR="00211DE1" w:rsidRPr="00211DE1" w:rsidRDefault="00211DE1" w:rsidP="00211DE1">
            <w:pPr>
              <w:pStyle w:val="ConsPlusNormal"/>
              <w:ind w:right="-35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503"/>
            </w:tblGrid>
            <w:tr w:rsidR="00211DE1" w:rsidRPr="00211DE1" w14:paraId="4CD11E86" w14:textId="77777777" w:rsidTr="00CF680A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32AC280B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Примечание:</w:t>
                  </w:r>
                </w:p>
                <w:p w14:paraId="1188EBF7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Вы также можете потребовать возмещения иных судебных издержек, связанных с рассмотрением дела, например расходов на оплату услуг представителя (</w:t>
                  </w:r>
                  <w:hyperlink r:id="rId30" w:history="1">
                    <w:r w:rsidRPr="00211DE1">
                      <w:rPr>
                        <w:color w:val="0000FF"/>
                      </w:rPr>
                      <w:t>ч. 1 ст. 88</w:t>
                    </w:r>
                  </w:hyperlink>
                  <w:r w:rsidRPr="00211DE1">
                    <w:rPr>
                      <w:color w:val="392C69"/>
                    </w:rPr>
                    <w:t xml:space="preserve">, </w:t>
                  </w:r>
                  <w:hyperlink r:id="rId31" w:history="1">
                    <w:r w:rsidRPr="00211DE1">
                      <w:rPr>
                        <w:color w:val="0000FF"/>
                      </w:rPr>
                      <w:t>ст. 94</w:t>
                    </w:r>
                  </w:hyperlink>
                  <w:r w:rsidRPr="00211DE1">
                    <w:rPr>
                      <w:color w:val="392C69"/>
                    </w:rPr>
                    <w:t xml:space="preserve">, </w:t>
                  </w:r>
                  <w:hyperlink r:id="rId32" w:history="1">
                    <w:r w:rsidRPr="00211DE1">
                      <w:rPr>
                        <w:color w:val="0000FF"/>
                      </w:rPr>
                      <w:t>ч. 1 ст. 98</w:t>
                    </w:r>
                  </w:hyperlink>
                  <w:r w:rsidRPr="00211DE1">
                    <w:rPr>
                      <w:color w:val="392C69"/>
                    </w:rPr>
                    <w:t xml:space="preserve"> ГПК РФ).</w:t>
                  </w:r>
                </w:p>
              </w:tc>
            </w:tr>
          </w:tbl>
          <w:p w14:paraId="0D8CD293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rPr>
                <w:b/>
                <w:bCs/>
              </w:rPr>
              <w:t>8. Приложения:</w:t>
            </w:r>
          </w:p>
          <w:p w14:paraId="6E770759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свидетельство о регистрации ТС истца (копия);</w:t>
            </w:r>
          </w:p>
          <w:p w14:paraId="6761D924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водительское удостоверение водителя истца (копия);</w:t>
            </w:r>
          </w:p>
          <w:p w14:paraId="2FD42501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постановление по делу об административном правонарушении 02АХ N 99999 (копия);</w:t>
            </w:r>
          </w:p>
          <w:p w14:paraId="789C528E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отчет об оценке N 2000/21 от 24.02.2021 (копия);</w:t>
            </w:r>
          </w:p>
          <w:p w14:paraId="2017FE76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отчет об оценке N 2001/21-УТС от 24.02.2021 (копия);</w:t>
            </w:r>
          </w:p>
          <w:p w14:paraId="5389A57F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платежное поручение N 111 от 03.02.2021, подтверждающее оплату услуг по проведению оценки (копия);</w:t>
            </w:r>
          </w:p>
          <w:p w14:paraId="629ECE8E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претензия от 26.02.2021 (копия);</w:t>
            </w:r>
          </w:p>
          <w:p w14:paraId="0166FA20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протокол общего собрания участников ООО "Сигма" N 1 от 02.02.2018 (копия) о назначении генерального директора;</w:t>
            </w:r>
          </w:p>
          <w:p w14:paraId="66965D9D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выписка из ЕГРЮЛ в отношении истца от 26.03.2021;</w:t>
            </w:r>
          </w:p>
          <w:p w14:paraId="31922E86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платежное поручение от 26.03.2021 N 520, подтверждающее уплату госпошлины;</w:t>
            </w:r>
          </w:p>
          <w:p w14:paraId="500F8B7E" w14:textId="77777777" w:rsidR="00211DE1" w:rsidRPr="00211DE1" w:rsidRDefault="00211DE1" w:rsidP="00211DE1">
            <w:pPr>
              <w:pStyle w:val="ConsPlusNormal"/>
              <w:numPr>
                <w:ilvl w:val="0"/>
                <w:numId w:val="36"/>
              </w:numPr>
              <w:tabs>
                <w:tab w:val="left" w:pos="540"/>
              </w:tabs>
              <w:ind w:right="-35"/>
              <w:jc w:val="both"/>
            </w:pPr>
            <w:r w:rsidRPr="00211DE1">
              <w:t>уведомление о вручении ответчику копии искового заявления и приложенных к нему документов.</w:t>
            </w:r>
          </w:p>
          <w:p w14:paraId="7F673F2E" w14:textId="77777777" w:rsidR="00211DE1" w:rsidRPr="00211DE1" w:rsidRDefault="00211DE1" w:rsidP="00211DE1">
            <w:pPr>
              <w:pStyle w:val="ConsPlusNormal"/>
              <w:ind w:right="-35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503"/>
            </w:tblGrid>
            <w:tr w:rsidR="00211DE1" w:rsidRPr="00211DE1" w14:paraId="6D9504E7" w14:textId="77777777" w:rsidTr="00CF680A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36EFC2D2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lastRenderedPageBreak/>
                    <w:t>Примечание:</w:t>
                  </w:r>
                </w:p>
                <w:p w14:paraId="2711B68D" w14:textId="77777777" w:rsidR="00211DE1" w:rsidRPr="00211DE1" w:rsidRDefault="00211DE1" w:rsidP="00211DE1">
                  <w:pPr>
                    <w:pStyle w:val="ConsPlusNormal"/>
                    <w:ind w:right="-35"/>
                    <w:jc w:val="both"/>
                    <w:rPr>
                      <w:color w:val="392C69"/>
                    </w:rPr>
                  </w:pPr>
                  <w:r w:rsidRPr="00211DE1">
                    <w:rPr>
                      <w:color w:val="392C69"/>
                    </w:rPr>
                    <w:t>Если вы подаете иск на бумаге, то документы, обозначенные как копия, рекомендуем предоставить в виде заверенных копий. Если подаете в электронном виде - отсканируйте приложения. Но в любом случае будьте готовы предъявить суду подлинники документов.</w:t>
                  </w:r>
                </w:p>
              </w:tc>
            </w:tr>
          </w:tbl>
          <w:p w14:paraId="08EA0F47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</w:p>
          <w:p w14:paraId="1658C5ED" w14:textId="77777777" w:rsidR="00211DE1" w:rsidRPr="00211DE1" w:rsidRDefault="00211DE1" w:rsidP="00211DE1">
            <w:pPr>
              <w:pStyle w:val="ConsPlusNormal"/>
              <w:ind w:right="-35"/>
              <w:jc w:val="both"/>
            </w:pPr>
            <w:r w:rsidRPr="00211DE1">
              <w:t>Генеральный директор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1"/>
            </w:tblGrid>
            <w:tr w:rsidR="00211DE1" w:rsidRPr="00211DE1" w14:paraId="5783EB30" w14:textId="77777777" w:rsidTr="00CF680A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DD23D" w14:textId="77777777" w:rsidR="00211DE1" w:rsidRPr="00211DE1" w:rsidRDefault="00211DE1" w:rsidP="00211DE1">
                  <w:pPr>
                    <w:pStyle w:val="ConsPlusNormal"/>
                    <w:ind w:right="-35"/>
                  </w:pPr>
                  <w:r w:rsidRPr="00211DE1">
                    <w:t>ООО "Сигма"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75064" w14:textId="77777777" w:rsidR="00211DE1" w:rsidRPr="00211DE1" w:rsidRDefault="00211DE1" w:rsidP="00211DE1">
                  <w:pPr>
                    <w:pStyle w:val="ConsPlusNormal"/>
                    <w:ind w:right="-35"/>
                    <w:jc w:val="right"/>
                  </w:pPr>
                  <w:r w:rsidRPr="00211DE1">
                    <w:t>________________/И.И. Петров/</w:t>
                  </w:r>
                </w:p>
              </w:tc>
            </w:tr>
          </w:tbl>
          <w:p w14:paraId="7AE268A0" w14:textId="77777777" w:rsidR="00211DE1" w:rsidRPr="00211DE1" w:rsidRDefault="00211DE1" w:rsidP="00211DE1">
            <w:pPr>
              <w:pStyle w:val="ConsPlusNormal"/>
              <w:ind w:right="-35"/>
              <w:jc w:val="right"/>
            </w:pPr>
          </w:p>
        </w:tc>
      </w:tr>
    </w:tbl>
    <w:p w14:paraId="6238EB1F" w14:textId="77777777" w:rsidR="00211DE1" w:rsidRPr="00211DE1" w:rsidRDefault="00211DE1" w:rsidP="00211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1F724" w14:textId="7E4BED08" w:rsidR="00FF3F77" w:rsidRDefault="00FF3F77">
      <w:pPr>
        <w:rPr>
          <w:sz w:val="24"/>
          <w:szCs w:val="24"/>
        </w:rPr>
      </w:pPr>
    </w:p>
    <w:p w14:paraId="41D14DC2" w14:textId="15A0F401" w:rsidR="00211DE1" w:rsidRDefault="00211DE1">
      <w:pPr>
        <w:rPr>
          <w:sz w:val="24"/>
          <w:szCs w:val="24"/>
        </w:rPr>
      </w:pPr>
    </w:p>
    <w:p w14:paraId="5ABD8CC0" w14:textId="34CD790B" w:rsidR="00211DE1" w:rsidRDefault="00211DE1">
      <w:pPr>
        <w:rPr>
          <w:sz w:val="24"/>
          <w:szCs w:val="24"/>
        </w:rPr>
      </w:pPr>
    </w:p>
    <w:p w14:paraId="49A965ED" w14:textId="02B80127" w:rsidR="00211DE1" w:rsidRDefault="00211DE1">
      <w:pPr>
        <w:rPr>
          <w:sz w:val="24"/>
          <w:szCs w:val="24"/>
        </w:rPr>
      </w:pPr>
    </w:p>
    <w:p w14:paraId="6810F6A7" w14:textId="6DD35B6E" w:rsidR="00211DE1" w:rsidRDefault="00211DE1">
      <w:pPr>
        <w:rPr>
          <w:sz w:val="24"/>
          <w:szCs w:val="24"/>
        </w:rPr>
      </w:pPr>
    </w:p>
    <w:p w14:paraId="606777FB" w14:textId="7C72BD1C" w:rsidR="00211DE1" w:rsidRDefault="00211DE1">
      <w:pPr>
        <w:rPr>
          <w:sz w:val="24"/>
          <w:szCs w:val="24"/>
        </w:rPr>
      </w:pPr>
    </w:p>
    <w:p w14:paraId="58CDCEB6" w14:textId="6A7FF98D" w:rsidR="00211DE1" w:rsidRDefault="00211DE1">
      <w:pPr>
        <w:rPr>
          <w:sz w:val="24"/>
          <w:szCs w:val="24"/>
        </w:rPr>
      </w:pPr>
    </w:p>
    <w:p w14:paraId="4A958378" w14:textId="64E165FD" w:rsidR="00211DE1" w:rsidRDefault="00211DE1">
      <w:pPr>
        <w:rPr>
          <w:sz w:val="24"/>
          <w:szCs w:val="24"/>
        </w:rPr>
      </w:pPr>
    </w:p>
    <w:p w14:paraId="36127B1E" w14:textId="7E0A106D" w:rsidR="00211DE1" w:rsidRDefault="00211DE1">
      <w:pPr>
        <w:rPr>
          <w:sz w:val="24"/>
          <w:szCs w:val="24"/>
        </w:rPr>
      </w:pPr>
    </w:p>
    <w:p w14:paraId="63252054" w14:textId="225624BD" w:rsidR="00211DE1" w:rsidRDefault="00211DE1">
      <w:pPr>
        <w:rPr>
          <w:sz w:val="24"/>
          <w:szCs w:val="24"/>
        </w:rPr>
      </w:pPr>
    </w:p>
    <w:p w14:paraId="5DCC218D" w14:textId="7B301595" w:rsidR="00211DE1" w:rsidRDefault="00211DE1">
      <w:pPr>
        <w:rPr>
          <w:sz w:val="24"/>
          <w:szCs w:val="24"/>
        </w:rPr>
      </w:pPr>
    </w:p>
    <w:p w14:paraId="7EB8DC87" w14:textId="14F11A5C" w:rsidR="00211DE1" w:rsidRDefault="00211DE1">
      <w:pPr>
        <w:rPr>
          <w:sz w:val="24"/>
          <w:szCs w:val="24"/>
        </w:rPr>
      </w:pPr>
    </w:p>
    <w:p w14:paraId="008D03E2" w14:textId="3CDA9B04" w:rsidR="00211DE1" w:rsidRDefault="00211DE1">
      <w:pPr>
        <w:rPr>
          <w:sz w:val="24"/>
          <w:szCs w:val="24"/>
        </w:rPr>
      </w:pPr>
    </w:p>
    <w:p w14:paraId="2979BED9" w14:textId="3E9B5A55" w:rsidR="00211DE1" w:rsidRDefault="00211DE1">
      <w:pPr>
        <w:rPr>
          <w:sz w:val="24"/>
          <w:szCs w:val="24"/>
        </w:rPr>
      </w:pPr>
    </w:p>
    <w:p w14:paraId="68E53E00" w14:textId="3D887F02" w:rsidR="00211DE1" w:rsidRDefault="00211DE1">
      <w:pPr>
        <w:rPr>
          <w:sz w:val="24"/>
          <w:szCs w:val="24"/>
        </w:rPr>
      </w:pPr>
    </w:p>
    <w:p w14:paraId="387D56FB" w14:textId="3B7E9A33" w:rsidR="00211DE1" w:rsidRDefault="00211DE1">
      <w:pPr>
        <w:rPr>
          <w:sz w:val="24"/>
          <w:szCs w:val="24"/>
        </w:rPr>
      </w:pPr>
    </w:p>
    <w:p w14:paraId="02EE6727" w14:textId="0EF807BB" w:rsidR="00211DE1" w:rsidRDefault="00211DE1">
      <w:pPr>
        <w:rPr>
          <w:sz w:val="24"/>
          <w:szCs w:val="24"/>
        </w:rPr>
      </w:pPr>
    </w:p>
    <w:p w14:paraId="5C4D4C21" w14:textId="1C6E6B80" w:rsidR="00211DE1" w:rsidRDefault="00211DE1">
      <w:pPr>
        <w:rPr>
          <w:sz w:val="24"/>
          <w:szCs w:val="24"/>
        </w:rPr>
      </w:pPr>
    </w:p>
    <w:p w14:paraId="531EDB5A" w14:textId="61D1DAF8" w:rsidR="00211DE1" w:rsidRDefault="00211DE1">
      <w:pPr>
        <w:rPr>
          <w:sz w:val="24"/>
          <w:szCs w:val="24"/>
        </w:rPr>
      </w:pPr>
    </w:p>
    <w:p w14:paraId="4ACA3CAD" w14:textId="4B8697DB" w:rsidR="00211DE1" w:rsidRDefault="00211DE1">
      <w:pPr>
        <w:rPr>
          <w:sz w:val="24"/>
          <w:szCs w:val="24"/>
        </w:rPr>
      </w:pPr>
    </w:p>
    <w:p w14:paraId="057C92B1" w14:textId="17143385" w:rsidR="00211DE1" w:rsidRDefault="00211DE1">
      <w:pPr>
        <w:rPr>
          <w:sz w:val="24"/>
          <w:szCs w:val="24"/>
        </w:rPr>
      </w:pPr>
    </w:p>
    <w:p w14:paraId="1B435A9B" w14:textId="77777777" w:rsidR="00211DE1" w:rsidRPr="00DB3DE9" w:rsidRDefault="00211DE1" w:rsidP="00211DE1">
      <w:pPr>
        <w:ind w:right="355"/>
        <w:jc w:val="center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lastRenderedPageBreak/>
        <w:t>СПИСОК ИСПОЛЬЗУЕМЫХ ИСТОЧНИКОВ:</w:t>
      </w:r>
    </w:p>
    <w:p w14:paraId="01F7A3AF" w14:textId="4ECE8598" w:rsidR="00211DE1" w:rsidRPr="00DB3DE9" w:rsidRDefault="00211DE1" w:rsidP="004F6A7E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144F2CF8" w14:textId="77777777" w:rsidR="00211DE1" w:rsidRPr="00DB3DE9" w:rsidRDefault="00211DE1" w:rsidP="004F6A7E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 декабря 1993 года)// Собрание законодательства РФ. –  26 января 2009 года. – № 4.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–  ст.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445.</w:t>
      </w:r>
    </w:p>
    <w:p w14:paraId="3C7CE902" w14:textId="77777777" w:rsidR="00211DE1" w:rsidRPr="00DB3DE9" w:rsidRDefault="00211DE1" w:rsidP="004F6A7E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 принята </w:t>
      </w:r>
      <w:hyperlink r:id="rId33" w:history="1">
        <w:r w:rsidRPr="00DB3DE9">
          <w:rPr>
            <w:rStyle w:val="ac"/>
            <w:rFonts w:ascii="Times New Roman" w:hAnsi="Times New Roman" w:cs="Times New Roman"/>
            <w:sz w:val="28"/>
            <w:szCs w:val="28"/>
          </w:rPr>
          <w:t>резолюцией 217 А (III)</w:t>
        </w:r>
      </w:hyperlink>
      <w:r w:rsidRPr="00DB3DE9">
        <w:rPr>
          <w:rFonts w:ascii="Times New Roman" w:hAnsi="Times New Roman" w:cs="Times New Roman"/>
          <w:sz w:val="28"/>
          <w:szCs w:val="28"/>
        </w:rPr>
        <w:t xml:space="preserve"> Генеральной Ассамблеи ООН от 10 декабря 1948 года.// </w:t>
      </w:r>
      <w:hyperlink r:id="rId34" w:history="1">
        <w:r w:rsidRPr="00DB3DE9">
          <w:rPr>
            <w:rStyle w:val="ac"/>
            <w:rFonts w:ascii="Times New Roman" w:hAnsi="Times New Roman" w:cs="Times New Roman"/>
            <w:sz w:val="28"/>
            <w:szCs w:val="28"/>
          </w:rPr>
          <w:t>http://www.center-yf.ru</w:t>
        </w:r>
      </w:hyperlink>
      <w:r w:rsidRPr="00DB3DE9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14:paraId="2539012C" w14:textId="41DFA06C" w:rsidR="00CF680A" w:rsidRDefault="00CF680A" w:rsidP="004F6A7E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0A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первая)" от 30.11.1994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680A">
        <w:rPr>
          <w:rFonts w:ascii="Times New Roman" w:hAnsi="Times New Roman" w:cs="Times New Roman"/>
          <w:sz w:val="28"/>
          <w:szCs w:val="28"/>
        </w:rPr>
        <w:t xml:space="preserve"> 51-ФЗ </w:t>
      </w:r>
      <w:r w:rsidRPr="00DB3DE9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последними  изм.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и доп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3D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80A">
        <w:rPr>
          <w:rFonts w:ascii="Times New Roman" w:hAnsi="Times New Roman" w:cs="Times New Roman"/>
          <w:sz w:val="28"/>
          <w:szCs w:val="28"/>
        </w:rPr>
        <w:t>// Российская газета</w:t>
      </w:r>
      <w:r>
        <w:rPr>
          <w:rFonts w:ascii="Times New Roman" w:hAnsi="Times New Roman" w:cs="Times New Roman"/>
          <w:sz w:val="28"/>
          <w:szCs w:val="28"/>
        </w:rPr>
        <w:t>. – №</w:t>
      </w:r>
      <w:r w:rsidRPr="00CF680A">
        <w:rPr>
          <w:rFonts w:ascii="Times New Roman" w:hAnsi="Times New Roman" w:cs="Times New Roman"/>
          <w:sz w:val="28"/>
          <w:szCs w:val="28"/>
        </w:rPr>
        <w:t xml:space="preserve"> 238-239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CF680A">
        <w:rPr>
          <w:rFonts w:ascii="Times New Roman" w:hAnsi="Times New Roman" w:cs="Times New Roman"/>
          <w:sz w:val="28"/>
          <w:szCs w:val="28"/>
        </w:rPr>
        <w:t xml:space="preserve"> 08.12.1994.</w:t>
      </w:r>
    </w:p>
    <w:p w14:paraId="440AA071" w14:textId="49B7A55D" w:rsidR="004F6A7E" w:rsidRDefault="004F6A7E" w:rsidP="004F6A7E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7E">
        <w:rPr>
          <w:rFonts w:ascii="Times New Roman" w:hAnsi="Times New Roman" w:cs="Times New Roman"/>
          <w:sz w:val="28"/>
          <w:szCs w:val="28"/>
        </w:rPr>
        <w:t xml:space="preserve">Арбитражный процессуальный кодекс Российской Федерации от 24.07.2002 </w:t>
      </w:r>
      <w:r w:rsidR="00CF680A">
        <w:rPr>
          <w:rFonts w:ascii="Times New Roman" w:hAnsi="Times New Roman" w:cs="Times New Roman"/>
          <w:sz w:val="28"/>
          <w:szCs w:val="28"/>
        </w:rPr>
        <w:t>№</w:t>
      </w:r>
      <w:r w:rsidRPr="004F6A7E">
        <w:rPr>
          <w:rFonts w:ascii="Times New Roman" w:hAnsi="Times New Roman" w:cs="Times New Roman"/>
          <w:sz w:val="28"/>
          <w:szCs w:val="28"/>
        </w:rPr>
        <w:t xml:space="preserve"> 95-ФЗ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DE9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последними  изм.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и доп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3D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7E">
        <w:rPr>
          <w:rFonts w:ascii="Times New Roman" w:hAnsi="Times New Roman" w:cs="Times New Roman"/>
          <w:sz w:val="28"/>
          <w:szCs w:val="28"/>
        </w:rPr>
        <w:t>// Парламентская газета</w:t>
      </w:r>
      <w:r>
        <w:rPr>
          <w:rFonts w:ascii="Times New Roman" w:hAnsi="Times New Roman" w:cs="Times New Roman"/>
          <w:sz w:val="28"/>
          <w:szCs w:val="28"/>
        </w:rPr>
        <w:t>. – №</w:t>
      </w:r>
      <w:r w:rsidRPr="004F6A7E">
        <w:rPr>
          <w:rFonts w:ascii="Times New Roman" w:hAnsi="Times New Roman" w:cs="Times New Roman"/>
          <w:sz w:val="28"/>
          <w:szCs w:val="28"/>
        </w:rPr>
        <w:t xml:space="preserve"> 140-141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F6A7E">
        <w:rPr>
          <w:rFonts w:ascii="Times New Roman" w:hAnsi="Times New Roman" w:cs="Times New Roman"/>
          <w:sz w:val="28"/>
          <w:szCs w:val="28"/>
        </w:rPr>
        <w:t xml:space="preserve"> 27.07.2002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03C413" w14:textId="50C5EBCF" w:rsidR="00211DE1" w:rsidRPr="00DB3DE9" w:rsidRDefault="00211DE1" w:rsidP="004F6A7E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 от 30 декабря 2001 года № 197-ФЗ (с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последними  изм.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и доп.)</w:t>
      </w:r>
      <w:r w:rsidR="004F6A7E">
        <w:rPr>
          <w:rFonts w:ascii="Times New Roman" w:hAnsi="Times New Roman" w:cs="Times New Roman"/>
          <w:sz w:val="28"/>
          <w:szCs w:val="28"/>
        </w:rPr>
        <w:t xml:space="preserve"> </w:t>
      </w:r>
      <w:r w:rsidRPr="00DB3DE9">
        <w:rPr>
          <w:rFonts w:ascii="Times New Roman" w:hAnsi="Times New Roman" w:cs="Times New Roman"/>
          <w:sz w:val="28"/>
          <w:szCs w:val="28"/>
        </w:rPr>
        <w:t xml:space="preserve">// Парламентская газета. – № 2-5.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–  05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января 2002 года.</w:t>
      </w:r>
    </w:p>
    <w:p w14:paraId="6E85D847" w14:textId="3EADDC09" w:rsidR="00211DE1" w:rsidRPr="00DB3DE9" w:rsidRDefault="00211DE1" w:rsidP="004F6A7E">
      <w:pPr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Российской </w:t>
      </w:r>
      <w:proofErr w:type="gramStart"/>
      <w:r w:rsidRPr="00DB3DE9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DB3DE9">
        <w:rPr>
          <w:rFonts w:ascii="Times New Roman" w:hAnsi="Times New Roman" w:cs="Times New Roman"/>
          <w:sz w:val="28"/>
          <w:szCs w:val="28"/>
        </w:rPr>
        <w:t xml:space="preserve"> 14 ноября 2002 года  № 138-ФЗ (с последними  изм. и доп</w:t>
      </w:r>
      <w:r w:rsidR="004F6A7E">
        <w:rPr>
          <w:rFonts w:ascii="Times New Roman" w:hAnsi="Times New Roman" w:cs="Times New Roman"/>
          <w:sz w:val="28"/>
          <w:szCs w:val="28"/>
        </w:rPr>
        <w:t>.</w:t>
      </w:r>
      <w:r w:rsidRPr="00DB3DE9">
        <w:rPr>
          <w:rFonts w:ascii="Times New Roman" w:hAnsi="Times New Roman" w:cs="Times New Roman"/>
          <w:sz w:val="28"/>
          <w:szCs w:val="28"/>
        </w:rPr>
        <w:t>)</w:t>
      </w:r>
      <w:r w:rsidR="004F6A7E">
        <w:rPr>
          <w:rFonts w:ascii="Times New Roman" w:hAnsi="Times New Roman" w:cs="Times New Roman"/>
          <w:sz w:val="28"/>
          <w:szCs w:val="28"/>
        </w:rPr>
        <w:t xml:space="preserve"> </w:t>
      </w:r>
      <w:r w:rsidRPr="00DB3DE9">
        <w:rPr>
          <w:rFonts w:ascii="Times New Roman" w:hAnsi="Times New Roman" w:cs="Times New Roman"/>
          <w:sz w:val="28"/>
          <w:szCs w:val="28"/>
        </w:rPr>
        <w:t>// Российская газета. – № 220. –  20 ноября 2002 года.</w:t>
      </w:r>
    </w:p>
    <w:p w14:paraId="1FC711A8" w14:textId="63E7F19B" w:rsidR="00211DE1" w:rsidRDefault="00211DE1" w:rsidP="004F6A7E">
      <w:pPr>
        <w:pStyle w:val="uni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3DE9">
        <w:rPr>
          <w:sz w:val="28"/>
          <w:szCs w:val="28"/>
        </w:rPr>
        <w:t>Кодекс Российской Федерации об административных правонарушениях от 30 декабря 2001 года № 195-ФЗ</w:t>
      </w:r>
      <w:bookmarkStart w:id="1" w:name="p38"/>
      <w:bookmarkEnd w:id="1"/>
      <w:r w:rsidRPr="00DB3DE9">
        <w:rPr>
          <w:sz w:val="28"/>
          <w:szCs w:val="28"/>
        </w:rPr>
        <w:t xml:space="preserve"> (с </w:t>
      </w:r>
      <w:proofErr w:type="gramStart"/>
      <w:r w:rsidRPr="00DB3DE9">
        <w:rPr>
          <w:sz w:val="28"/>
          <w:szCs w:val="28"/>
        </w:rPr>
        <w:t>последними  изм.</w:t>
      </w:r>
      <w:proofErr w:type="gramEnd"/>
      <w:r w:rsidRPr="00DB3DE9">
        <w:rPr>
          <w:sz w:val="28"/>
          <w:szCs w:val="28"/>
        </w:rPr>
        <w:t xml:space="preserve"> и </w:t>
      </w:r>
      <w:proofErr w:type="spellStart"/>
      <w:r w:rsidRPr="00DB3DE9">
        <w:rPr>
          <w:sz w:val="28"/>
          <w:szCs w:val="28"/>
        </w:rPr>
        <w:t>доп</w:t>
      </w:r>
      <w:proofErr w:type="spellEnd"/>
      <w:r w:rsidRPr="00DB3DE9">
        <w:rPr>
          <w:sz w:val="28"/>
          <w:szCs w:val="28"/>
        </w:rPr>
        <w:t>) .// Парламентская газета. – № 2-5. – 05 января 2002 года.</w:t>
      </w:r>
    </w:p>
    <w:p w14:paraId="542CBBE5" w14:textId="77777777" w:rsidR="004F6A7E" w:rsidRPr="00DB3DE9" w:rsidRDefault="004F6A7E" w:rsidP="004F6A7E">
      <w:pPr>
        <w:pStyle w:val="uni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32FD293B" w14:textId="5B6C8655" w:rsidR="00211DE1" w:rsidRPr="00DB3DE9" w:rsidRDefault="00211DE1" w:rsidP="00211DE1">
      <w:pPr>
        <w:pStyle w:val="a3"/>
        <w:numPr>
          <w:ilvl w:val="0"/>
          <w:numId w:val="3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E9">
        <w:rPr>
          <w:rFonts w:ascii="Times New Roman" w:hAnsi="Times New Roman" w:cs="Times New Roman"/>
          <w:sz w:val="28"/>
          <w:szCs w:val="28"/>
        </w:rPr>
        <w:t>Электронные источники (ЭБС «</w:t>
      </w:r>
      <w:proofErr w:type="spellStart"/>
      <w:r w:rsidRPr="00DB3DE9">
        <w:rPr>
          <w:rFonts w:ascii="Times New Roman" w:hAnsi="Times New Roman" w:cs="Times New Roman"/>
          <w:sz w:val="28"/>
          <w:szCs w:val="28"/>
        </w:rPr>
        <w:t>Знаниум</w:t>
      </w:r>
      <w:proofErr w:type="spellEnd"/>
      <w:r w:rsidR="004F6A7E">
        <w:rPr>
          <w:rFonts w:ascii="Times New Roman" w:hAnsi="Times New Roman" w:cs="Times New Roman"/>
          <w:sz w:val="28"/>
          <w:szCs w:val="28"/>
        </w:rPr>
        <w:t>»</w:t>
      </w:r>
      <w:r w:rsidRPr="00DB3DE9">
        <w:rPr>
          <w:rFonts w:ascii="Times New Roman" w:hAnsi="Times New Roman" w:cs="Times New Roman"/>
          <w:sz w:val="28"/>
          <w:szCs w:val="28"/>
        </w:rPr>
        <w:t xml:space="preserve"> </w:t>
      </w:r>
      <w:r w:rsidRPr="00DB3DE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B3DE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B3DE9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DB3DE9">
        <w:rPr>
          <w:rFonts w:ascii="Times New Roman" w:hAnsi="Times New Roman" w:cs="Times New Roman"/>
          <w:sz w:val="28"/>
          <w:szCs w:val="28"/>
        </w:rPr>
        <w:t>.</w:t>
      </w:r>
      <w:r w:rsidRPr="00DB3DE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B3DE9">
        <w:rPr>
          <w:rFonts w:ascii="Times New Roman" w:hAnsi="Times New Roman" w:cs="Times New Roman"/>
          <w:sz w:val="28"/>
          <w:szCs w:val="28"/>
        </w:rPr>
        <w:t>/)</w:t>
      </w:r>
    </w:p>
    <w:p w14:paraId="3523960C" w14:textId="77777777" w:rsidR="00211DE1" w:rsidRPr="004F6A7E" w:rsidRDefault="00211DE1" w:rsidP="004F6A7E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7E">
        <w:rPr>
          <w:rFonts w:ascii="Times New Roman" w:hAnsi="Times New Roman" w:cs="Times New Roman"/>
          <w:sz w:val="28"/>
          <w:szCs w:val="28"/>
        </w:rPr>
        <w:t>Доступ к электронным ресурсам через личный кабинет (пароль для доступа предоставляется в библиотеке БПОУ ВО «ЧЛМТ»).</w:t>
      </w:r>
    </w:p>
    <w:p w14:paraId="31402D7E" w14:textId="77777777" w:rsidR="00211DE1" w:rsidRPr="00CF680A" w:rsidRDefault="00211DE1" w:rsidP="004F6A7E">
      <w:pPr>
        <w:pStyle w:val="a3"/>
        <w:numPr>
          <w:ilvl w:val="0"/>
          <w:numId w:val="39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</w:rPr>
        <w:t>Гуреева</w:t>
      </w:r>
      <w:proofErr w:type="spellEnd"/>
      <w:r w:rsidRPr="00CF6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Правовое обеспечение профессиональной деятельности (среднее профессиональное образование). ИД «ФОРУМ», ИНФА-М, 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2019. 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239 с.</w:t>
      </w:r>
    </w:p>
    <w:p w14:paraId="7C5E52A5" w14:textId="6CFD9DAF" w:rsidR="00CF680A" w:rsidRPr="00CF680A" w:rsidRDefault="00CF680A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Гуреева</w:t>
      </w:r>
      <w:proofErr w:type="spell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М. А. Правовое обеспечение профессиональной </w:t>
      </w:r>
      <w:proofErr w:type="gram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 :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/ М.А. </w:t>
      </w:r>
      <w:proofErr w:type="spell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Гуреева</w:t>
      </w:r>
      <w:proofErr w:type="spell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 </w:t>
      </w:r>
      <w:proofErr w:type="gram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ФОРУМ : ИНФРА-М, 2021. –  239 с. </w:t>
      </w:r>
      <w:proofErr w:type="gram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 (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Среднее профессиональное образование).</w:t>
      </w:r>
    </w:p>
    <w:p w14:paraId="4712EA5C" w14:textId="4A56BB5A" w:rsidR="00211DE1" w:rsidRPr="00DB3DE9" w:rsidRDefault="00211DE1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Матвеев, Р. Ф. </w:t>
      </w:r>
      <w:r w:rsidRPr="00CF68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Правовое обеспечение профессиональной </w:t>
      </w:r>
      <w:proofErr w:type="gramStart"/>
      <w:r w:rsidRPr="00CF68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краткий курс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Р.Ф. Матвеев. - 3-е изд., </w:t>
      </w:r>
      <w:proofErr w:type="spell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доп. –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 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ФОРУМ : ИНФРА-М, 2020. –  128 с.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 (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Профессиональное образование).</w:t>
      </w:r>
    </w:p>
    <w:p w14:paraId="28BF2541" w14:textId="55168AC9" w:rsidR="00CF680A" w:rsidRDefault="00CF680A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Працко</w:t>
      </w:r>
      <w:proofErr w:type="spell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Г. С. Правовое обеспечение профессиональной </w:t>
      </w:r>
      <w:proofErr w:type="gram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 :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/ Г. С. </w:t>
      </w:r>
      <w:proofErr w:type="spell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Працко</w:t>
      </w:r>
      <w:proofErr w:type="spell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РИО : ИНФРА-М, 2021.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177 с. — (Среднее профессиональное образование). </w:t>
      </w:r>
    </w:p>
    <w:p w14:paraId="3BB5A1BD" w14:textId="268EDA90" w:rsidR="00211DE1" w:rsidRPr="00DB3DE9" w:rsidRDefault="00211DE1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Тыщенко, А. И. </w:t>
      </w:r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Правовое обеспечение профессиональной </w:t>
      </w:r>
      <w:proofErr w:type="gramStart"/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учебник. –</w:t>
      </w:r>
      <w:r w:rsidR="00CF6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4-е изд.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РИОР : ИНФРА-М, 2019.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221 с.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(Среднее профессиональное образование). </w:t>
      </w:r>
    </w:p>
    <w:p w14:paraId="420AB317" w14:textId="77777777" w:rsidR="00211DE1" w:rsidRPr="00DB3DE9" w:rsidRDefault="00211DE1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Тыщенко, А. И. </w:t>
      </w:r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Правовое обеспечение профессиональной </w:t>
      </w:r>
      <w:proofErr w:type="gramStart"/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/ А.И. Тыщенко.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4-е изд.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РИОР : ИНФРА-М, 2020.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221 с.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(Среднее профессиональное образование).</w:t>
      </w:r>
    </w:p>
    <w:p w14:paraId="2F85549F" w14:textId="77777777" w:rsidR="00211DE1" w:rsidRPr="00DB3DE9" w:rsidRDefault="00211DE1" w:rsidP="004F6A7E">
      <w:pPr>
        <w:pStyle w:val="a3"/>
        <w:numPr>
          <w:ilvl w:val="0"/>
          <w:numId w:val="39"/>
        </w:numPr>
        <w:tabs>
          <w:tab w:val="left" w:pos="1418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Хабибулин, А. Г. </w:t>
      </w:r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Правовое обеспечение профессиональной </w:t>
      </w:r>
      <w:proofErr w:type="gramStart"/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/ А.Г. Хабибулин, К.Р. </w:t>
      </w:r>
      <w:proofErr w:type="spell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Мурсалимов</w:t>
      </w:r>
      <w:proofErr w:type="spell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ИД «ФОРУМ» : ИНФРА-М, 2019.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333 с.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(Среднее профессиональное образование).</w:t>
      </w:r>
    </w:p>
    <w:p w14:paraId="290C1461" w14:textId="77777777" w:rsidR="00211DE1" w:rsidRPr="00DB3DE9" w:rsidRDefault="00211DE1" w:rsidP="004F6A7E">
      <w:pPr>
        <w:pStyle w:val="a3"/>
        <w:numPr>
          <w:ilvl w:val="0"/>
          <w:numId w:val="39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Хабибулин, А. Г. </w:t>
      </w:r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Правовое обеспечение профессиональной </w:t>
      </w:r>
      <w:proofErr w:type="gramStart"/>
      <w:r w:rsidRPr="00DB3DE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/ А.Г. Хабибулин, К.Р. </w:t>
      </w:r>
      <w:proofErr w:type="spell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Мурсалимов</w:t>
      </w:r>
      <w:proofErr w:type="spell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2-е изд., </w:t>
      </w:r>
      <w:proofErr w:type="spell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доп.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ИД «ФОРУМ» : ИНФРА-М, 2020.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364 с. 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3D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(Среднее профессиональное образование). </w:t>
      </w:r>
    </w:p>
    <w:p w14:paraId="7D093706" w14:textId="6590ECD8" w:rsidR="00211DE1" w:rsidRDefault="00211DE1">
      <w:pPr>
        <w:rPr>
          <w:sz w:val="24"/>
          <w:szCs w:val="24"/>
        </w:rPr>
      </w:pPr>
    </w:p>
    <w:p w14:paraId="03DB0A7E" w14:textId="77777777" w:rsidR="00211DE1" w:rsidRPr="00316851" w:rsidRDefault="00211DE1">
      <w:pPr>
        <w:rPr>
          <w:sz w:val="24"/>
          <w:szCs w:val="24"/>
        </w:rPr>
      </w:pPr>
    </w:p>
    <w:p w14:paraId="69E08880" w14:textId="77777777" w:rsidR="00FF3F77" w:rsidRPr="00FF3F77" w:rsidRDefault="00FF3F77">
      <w:pPr>
        <w:rPr>
          <w:sz w:val="28"/>
          <w:szCs w:val="28"/>
        </w:rPr>
      </w:pPr>
    </w:p>
    <w:sectPr w:rsidR="00FF3F77" w:rsidRPr="00FF3F77" w:rsidSect="00211DE1">
      <w:headerReference w:type="default" r:id="rId3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67122" w14:textId="77777777" w:rsidR="000D6B53" w:rsidRDefault="000D6B53" w:rsidP="00316851">
      <w:pPr>
        <w:spacing w:after="0" w:line="240" w:lineRule="auto"/>
      </w:pPr>
      <w:r>
        <w:separator/>
      </w:r>
    </w:p>
  </w:endnote>
  <w:endnote w:type="continuationSeparator" w:id="0">
    <w:p w14:paraId="54D485E4" w14:textId="77777777" w:rsidR="000D6B53" w:rsidRDefault="000D6B53" w:rsidP="0031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788AD" w14:textId="77777777" w:rsidR="000D6B53" w:rsidRDefault="000D6B53" w:rsidP="00316851">
      <w:pPr>
        <w:spacing w:after="0" w:line="240" w:lineRule="auto"/>
      </w:pPr>
      <w:r>
        <w:separator/>
      </w:r>
    </w:p>
  </w:footnote>
  <w:footnote w:type="continuationSeparator" w:id="0">
    <w:p w14:paraId="352308B8" w14:textId="77777777" w:rsidR="000D6B53" w:rsidRDefault="000D6B53" w:rsidP="0031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40243"/>
      <w:docPartObj>
        <w:docPartGallery w:val="Page Numbers (Top of Page)"/>
        <w:docPartUnique/>
      </w:docPartObj>
    </w:sdtPr>
    <w:sdtEndPr/>
    <w:sdtContent>
      <w:p w14:paraId="12C8AF20" w14:textId="0596C3C4" w:rsidR="00CF680A" w:rsidRDefault="00CF680A" w:rsidP="00211DE1">
        <w:pPr>
          <w:pStyle w:val="a4"/>
          <w:tabs>
            <w:tab w:val="clear" w:pos="9355"/>
            <w:tab w:val="left" w:pos="8789"/>
            <w:tab w:val="right" w:pos="9072"/>
          </w:tabs>
          <w:ind w:right="56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5910F" w14:textId="77777777" w:rsidR="00CF680A" w:rsidRDefault="00CF68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393C5F"/>
    <w:multiLevelType w:val="hybridMultilevel"/>
    <w:tmpl w:val="49E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B13DAF"/>
    <w:multiLevelType w:val="hybridMultilevel"/>
    <w:tmpl w:val="5188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3E1BDA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3E939A8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8B23EB6"/>
    <w:multiLevelType w:val="multilevel"/>
    <w:tmpl w:val="8F5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3A1814"/>
    <w:multiLevelType w:val="hybridMultilevel"/>
    <w:tmpl w:val="AF223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C74623"/>
    <w:multiLevelType w:val="hybridMultilevel"/>
    <w:tmpl w:val="143EDCB6"/>
    <w:lvl w:ilvl="0" w:tplc="DF682A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C550B4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53191B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543A6A"/>
    <w:multiLevelType w:val="hybridMultilevel"/>
    <w:tmpl w:val="F778715E"/>
    <w:lvl w:ilvl="0" w:tplc="FC280E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FA4E1A"/>
    <w:multiLevelType w:val="hybridMultilevel"/>
    <w:tmpl w:val="FFB67632"/>
    <w:lvl w:ilvl="0" w:tplc="9362A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601C9"/>
    <w:multiLevelType w:val="multilevel"/>
    <w:tmpl w:val="35B6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1A34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00FF2"/>
    <w:multiLevelType w:val="multilevel"/>
    <w:tmpl w:val="E0B047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75B3E"/>
    <w:multiLevelType w:val="hybridMultilevel"/>
    <w:tmpl w:val="0F1260A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D4112"/>
    <w:multiLevelType w:val="hybridMultilevel"/>
    <w:tmpl w:val="22EE6FB0"/>
    <w:lvl w:ilvl="0" w:tplc="10E45A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3116E7"/>
    <w:multiLevelType w:val="multilevel"/>
    <w:tmpl w:val="862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E2A8D"/>
    <w:multiLevelType w:val="multilevel"/>
    <w:tmpl w:val="3ADA2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C7BE8"/>
    <w:multiLevelType w:val="hybridMultilevel"/>
    <w:tmpl w:val="AE6C145A"/>
    <w:lvl w:ilvl="0" w:tplc="C3426696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C7AE6"/>
    <w:multiLevelType w:val="multilevel"/>
    <w:tmpl w:val="68B8ED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308D0"/>
    <w:multiLevelType w:val="multilevel"/>
    <w:tmpl w:val="61F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6F6A12"/>
    <w:multiLevelType w:val="hybridMultilevel"/>
    <w:tmpl w:val="683AE1AE"/>
    <w:lvl w:ilvl="0" w:tplc="10E45A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65DA3"/>
    <w:multiLevelType w:val="hybridMultilevel"/>
    <w:tmpl w:val="D3A8683E"/>
    <w:lvl w:ilvl="0" w:tplc="9B64D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864CD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536E20"/>
    <w:multiLevelType w:val="hybridMultilevel"/>
    <w:tmpl w:val="3FAC1968"/>
    <w:lvl w:ilvl="0" w:tplc="9950FEC8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117A3"/>
    <w:multiLevelType w:val="hybridMultilevel"/>
    <w:tmpl w:val="D9A65654"/>
    <w:lvl w:ilvl="0" w:tplc="690422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B877E3"/>
    <w:multiLevelType w:val="hybridMultilevel"/>
    <w:tmpl w:val="F1944DC4"/>
    <w:lvl w:ilvl="0" w:tplc="9DF677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5025D2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283CEC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D143B1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393CF5"/>
    <w:multiLevelType w:val="hybridMultilevel"/>
    <w:tmpl w:val="72E65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2D1A08"/>
    <w:multiLevelType w:val="hybridMultilevel"/>
    <w:tmpl w:val="49E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042AB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C122A3"/>
    <w:multiLevelType w:val="multilevel"/>
    <w:tmpl w:val="1C7C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29352A"/>
    <w:multiLevelType w:val="hybridMultilevel"/>
    <w:tmpl w:val="6706EC80"/>
    <w:lvl w:ilvl="0" w:tplc="9362A5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1"/>
  </w:num>
  <w:num w:numId="5">
    <w:abstractNumId w:val="27"/>
  </w:num>
  <w:num w:numId="6">
    <w:abstractNumId w:val="36"/>
  </w:num>
  <w:num w:numId="7">
    <w:abstractNumId w:val="16"/>
  </w:num>
  <w:num w:numId="8">
    <w:abstractNumId w:val="7"/>
  </w:num>
  <w:num w:numId="9">
    <w:abstractNumId w:val="11"/>
  </w:num>
  <w:num w:numId="10">
    <w:abstractNumId w:val="38"/>
  </w:num>
  <w:num w:numId="11">
    <w:abstractNumId w:val="32"/>
  </w:num>
  <w:num w:numId="12">
    <w:abstractNumId w:val="29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17"/>
  </w:num>
  <w:num w:numId="18">
    <w:abstractNumId w:val="37"/>
  </w:num>
  <w:num w:numId="19">
    <w:abstractNumId w:val="23"/>
  </w:num>
  <w:num w:numId="20">
    <w:abstractNumId w:val="13"/>
  </w:num>
  <w:num w:numId="21">
    <w:abstractNumId w:val="4"/>
  </w:num>
  <w:num w:numId="22">
    <w:abstractNumId w:val="35"/>
  </w:num>
  <w:num w:numId="23">
    <w:abstractNumId w:val="8"/>
  </w:num>
  <w:num w:numId="24">
    <w:abstractNumId w:val="20"/>
  </w:num>
  <w:num w:numId="25">
    <w:abstractNumId w:val="24"/>
  </w:num>
  <w:num w:numId="26">
    <w:abstractNumId w:val="15"/>
  </w:num>
  <w:num w:numId="27">
    <w:abstractNumId w:val="6"/>
  </w:num>
  <w:num w:numId="28">
    <w:abstractNumId w:val="14"/>
  </w:num>
  <w:num w:numId="29">
    <w:abstractNumId w:val="19"/>
  </w:num>
  <w:num w:numId="30">
    <w:abstractNumId w:val="9"/>
  </w:num>
  <w:num w:numId="31">
    <w:abstractNumId w:val="34"/>
  </w:num>
  <w:num w:numId="32">
    <w:abstractNumId w:val="3"/>
    <w:lvlOverride w:ilvl="0">
      <w:startOverride w:val="1"/>
    </w:lvlOverride>
  </w:num>
  <w:num w:numId="33">
    <w:abstractNumId w:val="5"/>
  </w:num>
  <w:num w:numId="34">
    <w:abstractNumId w:val="0"/>
  </w:num>
  <w:num w:numId="35">
    <w:abstractNumId w:val="1"/>
  </w:num>
  <w:num w:numId="36">
    <w:abstractNumId w:val="2"/>
  </w:num>
  <w:num w:numId="37">
    <w:abstractNumId w:val="18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3"/>
    <w:rsid w:val="00026D94"/>
    <w:rsid w:val="000D6B53"/>
    <w:rsid w:val="0018268A"/>
    <w:rsid w:val="00192647"/>
    <w:rsid w:val="001C1F9D"/>
    <w:rsid w:val="00211DE1"/>
    <w:rsid w:val="00310737"/>
    <w:rsid w:val="00316851"/>
    <w:rsid w:val="003D3693"/>
    <w:rsid w:val="004F1FA4"/>
    <w:rsid w:val="004F6A7E"/>
    <w:rsid w:val="00582434"/>
    <w:rsid w:val="005D4FBE"/>
    <w:rsid w:val="0064394A"/>
    <w:rsid w:val="00787590"/>
    <w:rsid w:val="007D40C6"/>
    <w:rsid w:val="007E5C4D"/>
    <w:rsid w:val="00895C0D"/>
    <w:rsid w:val="00901AB4"/>
    <w:rsid w:val="00C22061"/>
    <w:rsid w:val="00C3227B"/>
    <w:rsid w:val="00C5232A"/>
    <w:rsid w:val="00CF680A"/>
    <w:rsid w:val="00D167BE"/>
    <w:rsid w:val="00D62605"/>
    <w:rsid w:val="00D94E4E"/>
    <w:rsid w:val="00DF75F3"/>
    <w:rsid w:val="00E67B01"/>
    <w:rsid w:val="00EB448E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06A4"/>
  <w15:chartTrackingRefBased/>
  <w15:docId w15:val="{7B1E3D1C-4813-467D-AF06-D0C754F7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3F77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DF7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F75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85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1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51"/>
    <w:rPr>
      <w:rFonts w:eastAsiaTheme="minorEastAsia"/>
      <w:lang w:eastAsia="ru-RU"/>
    </w:rPr>
  </w:style>
  <w:style w:type="paragraph" w:customStyle="1" w:styleId="leftmargin">
    <w:name w:val="left_margin"/>
    <w:basedOn w:val="a"/>
    <w:rsid w:val="003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1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C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1F9D"/>
  </w:style>
  <w:style w:type="paragraph" w:customStyle="1" w:styleId="c12">
    <w:name w:val="c12"/>
    <w:basedOn w:val="a"/>
    <w:rsid w:val="001C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C1F9D"/>
  </w:style>
  <w:style w:type="paragraph" w:customStyle="1" w:styleId="c6">
    <w:name w:val="c6"/>
    <w:basedOn w:val="a"/>
    <w:rsid w:val="001C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8268A"/>
    <w:pPr>
      <w:spacing w:after="0" w:line="240" w:lineRule="auto"/>
      <w:ind w:firstLine="375"/>
      <w:jc w:val="both"/>
    </w:pPr>
    <w:rPr>
      <w:rFonts w:ascii="Verdana" w:eastAsia="Times New Roman" w:hAnsi="Verdana" w:cs="Times New Roman"/>
      <w:sz w:val="18"/>
      <w:szCs w:val="18"/>
    </w:rPr>
  </w:style>
  <w:style w:type="character" w:customStyle="1" w:styleId="aa">
    <w:name w:val="Основной текст с отступом Знак"/>
    <w:basedOn w:val="a0"/>
    <w:link w:val="a9"/>
    <w:semiHidden/>
    <w:rsid w:val="0018268A"/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75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75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211DE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211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1DE1"/>
    <w:rPr>
      <w:color w:val="0000FF"/>
      <w:u w:val="single"/>
    </w:rPr>
  </w:style>
  <w:style w:type="paragraph" w:customStyle="1" w:styleId="uni">
    <w:name w:val="uni"/>
    <w:basedOn w:val="a"/>
    <w:rsid w:val="0021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6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2605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6260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626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RZR&amp;n=373615&amp;date=25.05.2021&amp;dst=100212&amp;fld=134" TargetMode="External"/><Relationship Id="rId18" Type="http://schemas.openxmlformats.org/officeDocument/2006/relationships/hyperlink" Target="http://login.consultant.ru/link/?req=doc&amp;base=RZR&amp;n=378832&amp;date=25.05.2021&amp;dst=102659&amp;fld=134" TargetMode="External"/><Relationship Id="rId26" Type="http://schemas.openxmlformats.org/officeDocument/2006/relationships/hyperlink" Target="http://login.consultant.ru/link/?req=doc&amp;base=RZR&amp;n=378832&amp;date=25.05.2021&amp;dst=102659&amp;fld=134" TargetMode="External"/><Relationship Id="rId21" Type="http://schemas.openxmlformats.org/officeDocument/2006/relationships/hyperlink" Target="http://login.consultant.ru/link/?req=doc&amp;base=RZR&amp;n=378831&amp;date=25.05.2021&amp;dst=100091&amp;fld=134" TargetMode="External"/><Relationship Id="rId34" Type="http://schemas.openxmlformats.org/officeDocument/2006/relationships/hyperlink" Target="http://www.center-yf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QSOV&amp;n=147750&amp;date=25.05.2021" TargetMode="External"/><Relationship Id="rId17" Type="http://schemas.openxmlformats.org/officeDocument/2006/relationships/hyperlink" Target="http://login.consultant.ru/link/?req=doc&amp;base=RZR&amp;n=378832&amp;date=25.05.2021&amp;dst=102606&amp;fld=134" TargetMode="External"/><Relationship Id="rId25" Type="http://schemas.openxmlformats.org/officeDocument/2006/relationships/hyperlink" Target="http://login.consultant.ru/link/?req=doc&amp;base=RZR&amp;n=378832&amp;date=25.05.2021&amp;dst=102606&amp;fld=134" TargetMode="External"/><Relationship Id="rId33" Type="http://schemas.openxmlformats.org/officeDocument/2006/relationships/hyperlink" Target="http://www.un.org/ru/documents/ods.asp?m=A/RES/217%28III%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gin.consultant.ru/link/?req=doc&amp;base=RZR&amp;n=378831&amp;date=25.05.2021&amp;dst=100091&amp;fld=134" TargetMode="External"/><Relationship Id="rId20" Type="http://schemas.openxmlformats.org/officeDocument/2006/relationships/hyperlink" Target="http://login.consultant.ru/link/?req=doc&amp;base=RZR&amp;n=181602&amp;date=25.05.2021&amp;dst=100036&amp;fld=134" TargetMode="External"/><Relationship Id="rId29" Type="http://schemas.openxmlformats.org/officeDocument/2006/relationships/hyperlink" Target="http://login.consultant.ru/link/?req=doc&amp;base=RZR&amp;n=383399&amp;date=25.05.2021&amp;dst=1271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RZR&amp;n=382648&amp;date=25.05.2021&amp;dst=2696&amp;fld=134" TargetMode="External"/><Relationship Id="rId24" Type="http://schemas.openxmlformats.org/officeDocument/2006/relationships/hyperlink" Target="http://login.consultant.ru/link/?req=doc&amp;base=RZR&amp;n=378831&amp;date=25.05.2021&amp;dst=100091&amp;fld=134" TargetMode="External"/><Relationship Id="rId32" Type="http://schemas.openxmlformats.org/officeDocument/2006/relationships/hyperlink" Target="http://login.consultant.ru/link/?req=doc&amp;base=RZR&amp;n=383399&amp;date=25.05.2021&amp;dst=100476&amp;fld=1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RZR&amp;n=339598&amp;date=25.05.2021&amp;dst=285&amp;fld=134" TargetMode="External"/><Relationship Id="rId23" Type="http://schemas.openxmlformats.org/officeDocument/2006/relationships/hyperlink" Target="http://login.consultant.ru/link/?req=doc&amp;base=RZR&amp;n=194054&amp;date=25.05.2021&amp;dst=100007&amp;fld=134" TargetMode="External"/><Relationship Id="rId28" Type="http://schemas.openxmlformats.org/officeDocument/2006/relationships/hyperlink" Target="http://login.consultant.ru/link/?req=doc&amp;base=RZR&amp;n=383399&amp;date=25.05.2021&amp;dst=100628&amp;f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ogin.consultant.ru/link/?req=doc&amp;base=RZR&amp;n=382648&amp;date=25.05.2021&amp;dst=61&amp;fld=134" TargetMode="External"/><Relationship Id="rId19" Type="http://schemas.openxmlformats.org/officeDocument/2006/relationships/hyperlink" Target="http://login.consultant.ru/link/?req=doc&amp;base=RZR&amp;n=213932&amp;date=25.05.2021&amp;dst=100048&amp;fld=134" TargetMode="External"/><Relationship Id="rId31" Type="http://schemas.openxmlformats.org/officeDocument/2006/relationships/hyperlink" Target="http://login.consultant.ru/link/?req=doc&amp;base=RZR&amp;n=383399&amp;date=25.05.2021&amp;dst=10045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RZR&amp;n=382728&amp;date=25.05.2021&amp;dst=12791&amp;fld=134" TargetMode="External"/><Relationship Id="rId14" Type="http://schemas.openxmlformats.org/officeDocument/2006/relationships/hyperlink" Target="http://login.consultant.ru/link/?req=doc&amp;base=RZR&amp;n=383440&amp;date=25.05.2021&amp;dst=100995&amp;fld=134" TargetMode="External"/><Relationship Id="rId22" Type="http://schemas.openxmlformats.org/officeDocument/2006/relationships/hyperlink" Target="http://login.consultant.ru/link/?req=doc&amp;base=RZR&amp;n=286360&amp;date=25.05.2021&amp;dst=100091&amp;fld=134" TargetMode="External"/><Relationship Id="rId27" Type="http://schemas.openxmlformats.org/officeDocument/2006/relationships/hyperlink" Target="http://login.consultant.ru/link/?req=doc&amp;base=RZR&amp;n=383399&amp;date=25.05.2021&amp;dst=100122&amp;fld=134" TargetMode="External"/><Relationship Id="rId30" Type="http://schemas.openxmlformats.org/officeDocument/2006/relationships/hyperlink" Target="http://login.consultant.ru/link/?req=doc&amp;base=RZR&amp;n=383399&amp;date=25.05.2021&amp;dst=100398&amp;f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://login.consultant.ru/link/?req=doc&amp;base=RZR&amp;n=383399&amp;date=25.05.2021&amp;dst=1189&amp;fld=13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BFD3-DDE0-4B94-874C-A614352F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9306</Words>
  <Characters>53045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2021-06-18T04:45:00Z</cp:lastPrinted>
  <dcterms:created xsi:type="dcterms:W3CDTF">2021-05-25T11:48:00Z</dcterms:created>
  <dcterms:modified xsi:type="dcterms:W3CDTF">2021-06-18T04:45:00Z</dcterms:modified>
</cp:coreProperties>
</file>